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ANTALI</w:t>
            </w:r>
          </w:p>
          <w:p w:rsidR="00C275A3" w:rsidRDefault="00A96AEC" w:rsidP="00C275A3">
            <w:pPr>
              <w:pStyle w:val="Hallgatokepzes"/>
            </w:pPr>
            <w:r>
              <w:t>Mechanical Engineering Modelling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Stepan</w:t>
            </w:r>
          </w:p>
          <w:p w:rsidR="00DB4822" w:rsidRDefault="00DB4822" w:rsidP="00E11062">
            <w:pPr>
              <w:pStyle w:val="Konzulensek"/>
            </w:pPr>
            <w:r w:rsidRPr="00DB4822">
              <w:t>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three-dimensional rolling problems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Problems of rolling bodies appears often connected to mechanical engineering systems. We can think about the different types of wheels, but the rolling elements of bearings or different parts for transducing motion can be also mentioned here.</w:t>
      </w:r>
    </w:p>
    <w:p>
      <w:pPr>
        <w:pBdr/>
        <w:spacing w:before="240" w:after="240" w:line="240" w:lineRule="auto"/>
        <w:ind w:left="0" w:right="0"/>
        <w:jc w:val="left"/>
      </w:pPr>
      <w:r>
        <w:rPr>
          <w:color w:val="000000"/>
          <w:sz w:val="24"/>
          <w:szCs w:val="24"/>
        </w:rPr>
        <w:t xml:space="preserve">Experimental investigation of rolling shows that there is a complicated connection between rigid-body-like motions and elastic deformation. However even the simplest model, the one-point contact between rigid bodies is not a simple, closed area of study. The problem in plane is still relatively easy, but for describing three-dimensional rolling we have to deal with mathematical and dynamical complications.</w:t>
      </w:r>
    </w:p>
    <w:p>
      <w:pPr>
        <w:pBdr/>
        <w:spacing w:before="240" w:after="240" w:line="240" w:lineRule="auto"/>
        <w:ind w:left="0" w:right="0"/>
        <w:jc w:val="left"/>
      </w:pPr>
      <w:r>
        <w:rPr>
          <w:color w:val="000000"/>
          <w:sz w:val="24"/>
          <w:szCs w:val="24"/>
        </w:rPr>
        <w:t xml:space="preserve">In this project some mechnaical methods appropriate for rolling problems are summarized. These methods are demonstrated on a simple example, the case of rolling ball on a rotating table.</w:t>
      </w:r>
    </w:p>
    <w:p>
      <w:pPr>
        <w:pBdr/>
        <w:spacing w:before="240" w:after="240" w:line="240" w:lineRule="auto"/>
        <w:ind w:left="0" w:right="0"/>
        <w:jc w:val="left"/>
      </w:pPr>
      <w:r>
        <w:rPr>
          <w:color w:val="000000"/>
          <w:sz w:val="24"/>
          <w:szCs w:val="24"/>
        </w:rPr>
        <w:t xml:space="preserve">First we analyse the topologic and kinematic relations of rolling. We investigate the change of the degrees of freedom after applying the conditions of rolling, and we search for a convenient mathematical formulation to describe the motion of these special non-holonomic systems.</w:t>
      </w:r>
    </w:p>
    <w:p>
      <w:pPr>
        <w:pBdr/>
        <w:spacing w:before="240" w:after="240" w:line="240" w:lineRule="auto"/>
        <w:ind w:left="0" w:right="0"/>
        <w:jc w:val="left"/>
      </w:pPr>
      <w:r>
        <w:rPr>
          <w:color w:val="000000"/>
          <w:sz w:val="24"/>
          <w:szCs w:val="24"/>
        </w:rPr>
        <w:t xml:space="preserve">Then the dynamics aspects of rolling is investigated. The equations of motions are derived with the Routh-Voss-, and the Appell-equations, as well as Kozlov's variational-axiomatic method (vaconomic equation), considering the limits of these methods.</w:t>
      </w:r>
    </w:p>
    <w:p>
      <w:pPr>
        <w:pBdr/>
        <w:spacing w:before="240" w:after="240" w:line="240" w:lineRule="auto"/>
        <w:ind w:left="0" w:right="0"/>
        <w:jc w:val="left"/>
      </w:pPr>
      <w:r>
        <w:rPr>
          <w:color w:val="000000"/>
          <w:sz w:val="24"/>
          <w:szCs w:val="24"/>
        </w:rPr>
        <w:t xml:space="preserve">Finally we explore the possibilities to extend the model with the elements of non-ideal rolling, considering mainly the dissipative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15310">
    <w:multiLevelType w:val="hybridMultilevel"/>
    <w:lvl w:ilvl="0" w:tplc="89075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15310">
    <w:abstractNumId w:val="43115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0335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