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PETROVÁNSZKI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petrovanszkijuli@gmail.com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Sztankay Krisztián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MINUSCA szerepe a Közép-afrikai Köztársaság mélyen gyökerező kihívásainak és békefolyamatainak perspektívájából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MINUSCA; Közép-afrikai Köztársaság; békefolyamat; biztonsági kihívások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célkitűzése a MINUSCA, mint az országban legfontosabb biztonságot és stabilitást teremtő tényező, tevékenységének az ország biztonsági helyzetére gyakorolt hatásainak átfogó vizsgálata volt. A dolgozat annak a megállapítására törekedett, hogy a MINUSCA tevékenysége érdemben hozzájárul-e a Közép-afrikai Köztársaság mélyen gyökerező problémáinak megoldásához, képes-e jelentős változásokat elérni, például az erőszak mérséklésében, valamint milyen hatással van a békefolyamatok alakulására. A téma aktualitását Afrika biztonságpolitikai jelentősége adja Európa számára, míg hazai vonatkozását a tervezés alatt álló csádi magyar misszió igazolja, amelyhez elengedhetetlen a környező országok helyzetének vizsgálata, Csád és a Közép-afrikai Köztársaság kapcsolatára tekintettel.</w:t>
      </w:r>
      <w:r>
        <w:rPr>
          <w:color w:val="000000"/>
          <w:sz w:val="24"/>
          <w:szCs w:val="24"/>
        </w:rPr>
        <w:br/>
        <w:t xml:space="preserve">A dolgozat felépítését tekintve az első fejezet a Közép-afrikai Köztársaság PMESII-PT alapú elemzésével foglalkozik, míg a második fejezet rövid áttekintést nyújt az országban befolyással rendelkező más szereplőkről. A harmadik fejezet a MINUSCA részletes bemutatását szolgálja az ország instabilitását okozó tényezőinek perspektívájából. A negyedik fejezet a MINUSCA tényleges hatásainak és eredményeinek felmérésére irányul. Az elemzések és következtetések nyílt forrásból származó adatok és információk felhasználásán keresztül történt.</w:t>
      </w:r>
      <w:r>
        <w:rPr>
          <w:color w:val="000000"/>
          <w:sz w:val="24"/>
          <w:szCs w:val="24"/>
        </w:rPr>
        <w:br/>
        <w:t xml:space="preserve">A kutatás eredményeképpen a szerző arra a következtetésre jutott, hogy a MINUSCA valódi megoldásokkal tudott döntő eredményeket elérni a Közép-afrikai Köztársaság tartós békéjének fejlesztése terén. Emellett a misszió kardinális szerepet tölt be a békefolyamatokban, azonban a tartós béke megteremtéséhez az országban önmagában a misszió nem elegendő, tekintve, hogy az csak a helyi, nemzeti és külső szereplők együttműködése révén érhető el hatékonyan. A MINUSCA legfőbb prioritást jelentő feladatát, azaz erőszak áldozatai számának csökkentését és a civilek védelmét tekintve jelentős előrelépések történtek, azonban más területeken további erőfeszítésekre van szükség.</w:t>
      </w:r>
      <w:r>
        <w:rPr>
          <w:color w:val="000000"/>
          <w:sz w:val="24"/>
          <w:szCs w:val="24"/>
        </w:rPr>
        <w:br/>
        <w:t xml:space="preserve">A szerző érdeme a kutatás hiánypótló jellege, tekintettel a marginalizáltságára a hazai szakirodalomban. A dolgozat mélyebb betekintést nyújt a Közép-afrikai Köztársaság folyamatainak és kihívásainak, valamint a MINUSCA tevékenységének megértésébe.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83003">
    <w:multiLevelType w:val="hybridMultilevel"/>
    <w:lvl w:ilvl="0" w:tplc="86403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83003">
    <w:abstractNumId w:val="97783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5339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