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CSÁSZÁR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csaszarklau2001@gmail.com</w:t>
            </w:r>
            <w:r w:rsidRPr="001067CD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Piroska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Orvosalakok a 19. század prózájában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Klasszikus magyar irodalom; 19. század; próza; orvostörténet; orvosok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</w:t>
      </w:r>
      <w:r>
        <w:rPr>
          <w:i/>
          <w:color w:val="000000"/>
          <w:sz w:val="24"/>
          <w:szCs w:val="24"/>
        </w:rPr>
        <w:t xml:space="preserve">Orvosalakok a 19. század prózájában</w:t>
      </w:r>
      <w:r>
        <w:rPr>
          <w:color w:val="000000"/>
          <w:sz w:val="24"/>
          <w:szCs w:val="24"/>
        </w:rPr>
        <w:t xml:space="preserve"> című dolgozat célja az irodalomban megjelenő orvos karakterek vizsgálata. Ezeknek a szereplőknek az elemzése során különböző szempontok szerint kategóriák megteremtése a cél, hiszen jól látható: az orvosok felvehetnek egyéb szerepeket is. A tipologizálás célja megfelelő alapot teremteni a további kutatásoknak, ugyanis a korábbi és későbbi időszakokkal ellentétben a század irodalmának orvos szereplőiről szóló szakirodalom hiányos. Jelen munka a szöveggyűjtés folyamatában tart, így a korpusz folyamatosan bővül.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98512">
    <w:multiLevelType w:val="hybridMultilevel"/>
    <w:lvl w:ilvl="0" w:tplc="66638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98512">
    <w:abstractNumId w:val="912985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0060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