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BARANYAI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lilibaranyai05@gmail.com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Vargha Fruzsina Sára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Nyelvtudományi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Dialektológiai vizsgálat Miskolc környékén - Nyelvi variabilitás a beszédpartner függvényében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dialektológia; Miskolc; nyelvjárás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 a Miskolc környéki ingázó életmódot folytatók nyelvhasználata szociolingvisztikai szempontból. A vizsgálat kezdetekor hipotézisként felvetettem, hogy a beszédpartner személye jobban befolyásol, mint a környezet, ahol a beszélgetés zajlik, és erre szerettem volna kitérni leginkább a kutatás során, a szóhasználati és kiejtésbeli variabilitásra koncentrálva. Célkitűzésem volt meghatározni az északkeleti nyelvjárás jellemzőit, illetve az általam vizsgált alanyok nyelvhasználatát különböző környezetekben. A kutatás keretén belül egy résztvevőt állítottam a középpontba, akinek a családtagokkal, barátokkal történő beszélgetését rögzítem, egyénileg meghatározott kérdésekkel irányítva a társalgás menetét. A kutatásban idáig négy adatközlő vett részt, akiknek szociológiai változóik az életkorban, lakóhelyben térnek el. A két helyszín Varbó és Debrecen, mindegyik interjúban más-más beszédpartner vett részt. A dolgozat elméleti keretét korábbi dialektológiai kutatások eredményei képezik, alapul Imre Samu A mai magyar nyelvjárások rendszere című művét vettem figyelembe az eredmények elemzésekor, a módszertanhoz William Labov szociolingvisztikai kutatását, illetve a Budapesti Szociológiai Interjú kérdéskorpuszát vettem segítségül.</w:t>
      </w:r>
      <w:r>
        <w:rPr>
          <w:color w:val="000000"/>
          <w:sz w:val="24"/>
          <w:szCs w:val="24"/>
        </w:rPr>
        <w:br/>
        <w:t xml:space="preserve">A kutatásban feltárt eredmények hozzájárulnak a Miskolc környéki nyelvváltozat leírásához, ebbe beleértve az interjú hanganyagainak kiértékelését, illetve az azokból levont nyelvhasználati megfigyeléseket. A kutatás alanya ezekben az interjúkban változó kiejtési sajátosságokat mutatott, amelyek összefüggésben álltak a beszédpartner földrajzi kötődésével és a beszélgetés témájával. A legmarkánsabb nyelvjárási elemek a varbói interjúkban jelentek meg, míg a debreceni interjúkban a köznyelviek domináltak, leginkább a miskolci baráttal való beszélgetés során. A varbói idősebb beszélgetőpartner konzisztensen használta a helyi nyelvjárás jellemzőit, míg a fiatalabb beszélő inkább a köznyelvet alkalmazta, időnként tért csak el attól. Ennek fényében úgy tűnik, hipotézisem beigazolódni látszik. A dolgozat hozzájárul a magyar dialektológia egyes területeinek részletesebb kidolgozásához, különösen a regionális nyelvhasználati minták feltérképezése és dokumentálása terén. Ahhoz, hogy a kutatás ténylegesen reprezentatív legyen, be kell vonni több adatközlőt is, és ez a vizsgálat folytatásához nélkülözhetetlen.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009044">
    <w:multiLevelType w:val="hybridMultilevel"/>
    <w:lvl w:ilvl="0" w:tplc="70366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009044">
    <w:abstractNumId w:val="850090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09352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