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VIKTOR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viktor.balogh45@gmail.com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Vörösné Dr. Bánáti-Baumann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IPStorm botnet fejlődésének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kiberbiztonság;malware elemzés;kártékony szoftver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védelmi rendszerek fejlesztéséhez elengedhetetlen a támadások ismerete, az új típusok megismerése, és fejlődésük követése. A többféle típusú támadások közül egy botnet típusú támadási forma kerül bemutatásra az IPStorm-on keresztül, mely az első, ami az IPFS-t alkalmazza a megfertőzött eszközök irányítására. Az elemzés segít megérteni, hogy a támadók milyen technikákat fejlesztenek ki a támadásaik véghezviteléhez, milyen meglévő eszközöket használnak fel, hogyan változott a támadási technika a változó célok elérése érdekében, és milyen módon tartották fenn a botnet működését. Ezek az információk segíthetnek a védelmi rendszereket felkészíteni a hasonló technikákat alkalmazó kártékony szoftverek detektálására, ezzel csökkenthető a jelenlegi és később megjelenő támadások hatása.</w:t>
      </w:r>
      <w:r>
        <w:rPr>
          <w:color w:val="000000"/>
          <w:sz w:val="24"/>
          <w:szCs w:val="24"/>
        </w:rPr>
        <w:br/>
        <w:t xml:space="preserve">A dolgozatban az IPStorm működésének megismerésével és a fejlesztése során történt változások alapján egy meglévő vírusvédelmi rendszer hatékonyságának feljavítását célzom meg, illetve olyan univerzális megoldást mutatok be, amely több vírusvédelmi vagy elemző szoftverbe is integrálható.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055506">
    <w:multiLevelType w:val="hybridMultilevel"/>
    <w:lvl w:ilvl="0" w:tplc="393750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055506">
    <w:abstractNumId w:val="700555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92309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