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BÁNFI KONRÁD KOPPÁNY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konradbanfi@stud.uni-obuda.hu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Balázsné Dr. Kail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Deployment of a research T-Pot in a cloud infrastructure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kibretámadások;botok viselkedés elemzése;neurális háló;automatizálás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kutatás célja bemutatni, hogy a jelenlegi honeypot technológiák és IDS megoldások miért relevánsak és kulcsfontosságúak az új támadási módszerek átfogóbb megértéséhez. Határozottan hiszem, hogy ez a téma időszerű, mivel a botok fegyverként való használata jelentős fenyegetéssé vált a kibertérben, és a honeypot technológiák segíthetnek a bot viselkedések elemzésében.</w:t>
      </w:r>
      <w:r>
        <w:rPr>
          <w:color w:val="000000"/>
          <w:sz w:val="24"/>
          <w:szCs w:val="24"/>
        </w:rPr>
        <w:br/>
        <w:br/>
        <w:t xml:space="preserve">  A kutatás három fő pilléren nyugszik. Először is, egy működő T-Pot rendszer (amely beépített Suricata IDS-t tartalmaz) implementálása és konfigurálása. Másodszor, egy gépi tanulási modell (Long short-term memory) betanítása és tesztelése az IDS és egyéb T-Pot szolgáltatások által szolgáltatott naplófájlok alapján. Az aktuális IDS konfiguráció különböző eredményeinek összehasonlításával és manuális kiértékelésével a gépi tanulási modell segíthet kifinomultabb és hatékonyabb eszközöket építeni a bot és emberi viselkedés közötti osztályozáshoz. Akár a modell tanítása és értékelése fejleszthető, akár a szignatúra alapú IDS szabályrendszere módosítható. Harmadszor, az Infrastruktúra mint kód (IaC) paradigma segítségével nagy léptékben tudjuk telepíteni, módosítani és törölni az infrastruktúrát. Ez a paradigma növeli az automatizálást és a reprodukálhatóságot. A honeypot telepítés esetében az IaC kulcsfontosságú komponens, mivel egy ilyen érzékeny kutatási terület megköveteli, hogy a lehető legtöbb emberi hibát kizárjuk.</w:t>
      </w:r>
      <w:r>
        <w:rPr>
          <w:color w:val="000000"/>
          <w:sz w:val="24"/>
          <w:szCs w:val="24"/>
        </w:rPr>
        <w:br/>
        <w:br/>
        <w:t xml:space="preserve">  A kiberbiztonsági trendek tanulmányozása során a kutatás fókuszává vált a manuális és automatizált bot támadások közötti különbségtétel gépi tanulási modellek segítségével, a T-Pot rendszer naplóit használva tesztelési és értékelési adathalmazként. A tanítási szakaszhoz különböző adathalmazok és ML algoritmusok elemzése és értékelése szükséges. Eredményként a betanított gépi tanulási modell az IDS kiterjesztéseként működik a naplófájlok kiértékelésével.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58607">
    <w:multiLevelType w:val="hybridMultilevel"/>
    <w:lvl w:ilvl="0" w:tplc="24888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58607">
    <w:abstractNumId w:val="76358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496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