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SALAMON BETTINA KITTI</w:t>
            </w:r>
          </w:p>
          <w:p w:rsidR="00C275A3" w:rsidRDefault="00CA6B74" w:rsidP="00C275A3">
            <w:pPr>
              <w:pStyle w:val="Hallgatokepzes"/>
            </w:pPr>
            <w:r w:rsidRPr="001067CD">
              <w:rPr>
                <w:i/>
              </w:rPr>
              <w:t>salamon.bettina05@gmail.com</w:t>
            </w:r>
            <w:r w:rsidRPr="001067CD">
              <w:rPr>
                <w:i/>
              </w:rPr>
              <w:br/>
            </w:r>
            <w:r w:rsidR="00A96AEC">
              <w:t>Biológus</w:t>
            </w:r>
            <w:r w:rsidR="00A96AEC">
              <w:br/>
            </w:r>
            <w:r w:rsidR="00E77B23">
              <w:t>MSc, 3.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Czéh Árpád</w:t>
            </w:r>
          </w:p>
          <w:p w:rsidR="00DB4822" w:rsidRDefault="00DB4822" w:rsidP="00BA6BAF">
            <w:pPr>
              <w:pStyle w:val="Konzulensektitulus"/>
            </w:pPr>
            <w:r w:rsidRPr="00DB4822">
              <w:t>tudományos főmunkatárs,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Minimális gátlókoncentráció meghatározására alkalmas módszerek összehasonlító vizsgálata Aspergillus fajok esetében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mikotoxin; CLSI; agar hígítás; fonalas gomba; aflatoxin</w:t>
      </w:r>
      <w:r>
        <w:t xml:space="preserve"/>
      </w:r>
    </w:p>
    <w:p>
      <w:pPr>
        <w:widowControl w:val="on"/>
        <w:pBdr/>
        <w:spacing w:before="240" w:after="240" w:line="240" w:lineRule="auto"/>
        <w:ind w:left="0" w:right="0"/>
        <w:jc w:val="left"/>
      </w:pPr>
      <w:r>
        <w:rPr>
          <w:color w:val="000000"/>
          <w:sz w:val="24"/>
          <w:szCs w:val="24"/>
        </w:rPr>
        <w:t xml:space="preserve">A mikotoxin termelő gombák komoly veszélyt jelentenek az emberekre, az állatokra és a növényekre egyaránt, valamint súlyos globális problémákat okoznak a mezőgazdaságban, az élelmiszeriparban és az egészségügyben is. Az Aspergillus nemzetség több mint 340 hivatalosan elfogadott fonalas gombafajt foglal magában, amelyek a Földön a leggyakoribb és legelterjedtebb gombák közé tartoznak. A vizsgálataink középpontjában két faj, az Aspergillus flavus és az Aspergillus parasiticus állt. Mindkét csoport jelentős szerepet játszik az egyik legveszélyesebb mikotoxin, a karcinogén aflatoxin termelésében. A klímaváltozás következtében Európa több országában megjelentek aflatoxinogén Aspergillus fajok, többek között Magyarországon is, emiatt különösen fontos a fertőzések detektálása és a mielőbbi válaszlépés. Az infekció elleni védelem és kezelés során fontos megállapítani milyen dózisban alkalmazzunk egy adott fungicid vegyületet, minimálisra csökkentve a rezisztencia vagy a súlyos mellékhatások kialakulását. A megfelelő gombaellenes szer alkalmazási mennyiség megtalálásával a végső cél a toxintermelés gátlása, ezen keresztül a komplett toxinszint csökkentése. Ennek okán a célom kettő a gyakorlatban is alkalmazott minimális gátló koncentráció meghatározására alkalmazott módszer összehasonlító vizsgálata (agar hígításos és CLSI mikrodilúciós technika) volt, két olyan gombaellenes szer esetében, amelyek közül az egyik a mezőgazdasági (metkonazol), a másik a klinikai (vorikonazol) gyakorlatban kerül alkalmazásra. A két protokoll összehasonlításából eredő előnyök és hátrányok figyelembevételével a későbbiekben egy egységes, jól reprezentálható hibrid eljárás kidolgozását tervezzük, amely beépíthető a kutatási, valamint a mezőgazdasági gyakorlatba is. Egy szabványosított módszer kidolgozása érdekében bevonásra kerülnének a későbbiekben további Aspergillus fajok is.</w:t>
      </w:r>
      <w:r>
        <w:rPr>
          <w:color w:val="000000"/>
          <w:sz w:val="24"/>
          <w:szCs w:val="24"/>
        </w:rPr>
        <w:br/>
        <w:t xml:space="preserve">A CLSI mikrodilúciós technika egy alacsonyabb koncentráció értékeket mutató eljárás, könnyen reprodukálható eredményekkel, azonban a keverék heterogenitása miatt a műszer gyakran detektál kiugró értékeket, ha egy denzebb micéliumhálózatnál mér. Az agar hígításos módszer egy durvább technika, amelyben nagyobb eséllyel történik emberi hiba, azonban összességében egységesebb gátló koncentráció értékeket mutatott. Ez utóbbi előnye, hogy egy nem szakképzett személy is egyszerűen végre tudja hajtani.</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52072">
    <w:multiLevelType w:val="hybridMultilevel"/>
    <w:lvl w:ilvl="0" w:tplc="83235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52072">
    <w:abstractNumId w:val="285520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9452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