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KISMARTY-LECHNER ZSOLT</w:t>
            </w:r>
          </w:p>
          <w:p w:rsidR="00C275A3" w:rsidRDefault="00CA6B74" w:rsidP="00C275A3">
            <w:pPr>
              <w:pStyle w:val="Hallgatokepzes"/>
            </w:pPr>
            <w:r w:rsidRPr="001067CD">
              <w:rPr>
                <w:i/>
              </w:rPr>
              <w:t>klzsolti2003@gmail.com</w:t>
            </w:r>
            <w:r w:rsidRPr="001067CD">
              <w:rPr>
                <w:i/>
              </w:rPr>
              <w:br/>
            </w:r>
            <w:r w:rsidR="00A96AEC">
              <w:t>Földrajz</w:t>
            </w:r>
            <w:r w:rsidR="00A96AEC">
              <w:br/>
            </w:r>
            <w:r w:rsidR="00E77B23">
              <w:t>BSc,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Győri Róbert</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magyarországi falvak alaprajz szerinti csoportosítása és térbelisége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történeti-településföldrajz; néprajz; morfológiai településtípusok; Magyarország; empirikus kutatás</w:t>
      </w:r>
      <w:r>
        <w:t xml:space="preserve"/>
      </w:r>
    </w:p>
    <w:p>
      <w:pPr>
        <w:widowControl w:val="on"/>
        <w:pBdr/>
        <w:spacing w:before="240" w:after="240" w:line="240" w:lineRule="auto"/>
        <w:ind w:left="0" w:right="0"/>
        <w:jc w:val="left"/>
      </w:pPr>
      <w:r>
        <w:rPr>
          <w:color w:val="000000"/>
          <w:sz w:val="24"/>
          <w:szCs w:val="24"/>
        </w:rPr>
        <w:t xml:space="preserve">A magyarországi települések alaprajz szerinti csoportosítása és térbelisége című dolgozat több mint 50 oldalban mutatja hazánk falvainak és városainak jellemző morfológiai jegyeit, ezek összefüggéseit és térbeliségét. Az empirikus úton történő kutatásban elsősorban történelmi (az Arcanum weboldaláról elérhető, XVIII. és XIX. századi katonai felmérési térképek), másodsorban mai műholdas felvételek vizsgálata játszott szerepet. A dolgozat a múlt századi magyar településföldrajz jelentős kutatóinak munkáit összegzi és önálló tudományos eredményekkel egészíti ki. A saját eredmények között említhetjük a magyar települések alaprajz szerinti térképi ábrázolását, mely eddig hiányzott a településföldrajzi, illetve néprajzi tematikus térképek közül. A munka az új eredményeket kvantitatív módon elemzi, az adatokat diagrammok segítségével ábrázolja országos és vármegyei szinten. A dolgozat utolsó fejezetében a Magyarországon élő nemzetiségek és az általuk lakott települések alaprajztípusai közti összefüggést vizsgálja.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39128">
    <w:multiLevelType w:val="hybridMultilevel"/>
    <w:lvl w:ilvl="0" w:tplc="28129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39128">
    <w:abstractNumId w:val="26339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9716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