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FARKAS MÁRTON</w:t>
            </w:r>
          </w:p>
          <w:p w:rsidR="00C275A3" w:rsidRDefault="00CA6B74" w:rsidP="00C275A3">
            <w:pPr>
              <w:pStyle w:val="Hallgatokepzes"/>
            </w:pPr>
            <w:r w:rsidRPr="001067CD">
              <w:rPr>
                <w:i/>
              </w:rPr>
              <w:t>farkasmarci01@gmail.com</w:t>
            </w:r>
            <w:r w:rsidRPr="001067CD">
              <w:rPr>
                <w:i/>
              </w:rPr>
              <w:br/>
            </w:r>
            <w:r w:rsidR="00A96AEC">
              <w:t>Geográfus</w:t>
            </w:r>
            <w:r w:rsidR="00A96AEC">
              <w:br/>
            </w:r>
            <w:r w:rsidR="00E77B23">
              <w:t>MSc, 9.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Gyuris Ferenc</w:t>
            </w:r>
          </w:p>
          <w:p w:rsidR="00DB4822" w:rsidRDefault="00DB4822" w:rsidP="00BA6BAF">
            <w:pPr>
              <w:pStyle w:val="Konzulensektitulus"/>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Társadalmi térképzetek és a hírek földrajza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online sajtó; térképzet; képzeleti földrajz; tudástermelés; globalizáció</w:t>
      </w:r>
      <w:r>
        <w:t xml:space="preserve"/>
      </w:r>
    </w:p>
    <w:p>
      <w:pPr>
        <w:widowControl w:val="on"/>
        <w:pBdr/>
        <w:spacing w:before="240" w:after="240" w:line="240" w:lineRule="auto"/>
        <w:ind w:left="0" w:right="0"/>
        <w:jc w:val="left"/>
      </w:pPr>
      <w:r>
        <w:rPr>
          <w:color w:val="000000"/>
          <w:sz w:val="24"/>
          <w:szCs w:val="24"/>
        </w:rPr>
        <w:t xml:space="preserve">A dolgozat hátterét jelentő kutatás célja az online médiában megjelenő hírek térbeli kötődéseinek vizsgálata és annak feltárása, hogy e hírek miképpen befolyásolhatják az olvasóközönség, illetve közvetve a társadalom egészének világról alkotott képét. Alapját az Index.hu-n 2024. szeptemberében megjelent hírek empirikus vizsgálata jelenti, melynek során mintegy 2400 cikk térbeli vonatkozásait rögzítő adatbázis készült. A téma elméleti hátterének bemutatása érdekében a dolgozat áttekinti a térképzetekról (spatial imagineries) és a képzeleti földrajzokról (imaginative geographies) szóló tudományos diskurzus fontosabb elméleteit, megközelítéseit. Az empirikus vizsgálat során kapott eredmények kontextusba helyezése érdekében összefoglaló képet ad a globalizáció és az infokommunikációs forradalom mechanizmusairól, hatásairól és az online média működésének főbb jellemzőiről, különös tekintettel a hazai elektronikus sajtóra. Ezt követően az adatfelvétel eredményeit ismertetve bemutatja a portál híreinek kötődéseit a világ országaihoz, városaihoz, reflektálván az elméleti áttekintés során a globalizáció és a tudástermelés egyenlőtlenségei kapcsán feltárt jellegzetességekre. Hasonlóképpen, de külön szerkezeti részegységekben kerülnek bemutatásra a Magyarországhoz és az egyes hazai településekhez kapcsolódó hírek térbeli kötődéseinek mintázatai, különös tekintettel arra, hogy milyen az egyes hazai települések, településtípusok reprezentációja. Az empirikus eredmények elemzése során tehát mindvégig kiemelt hangsúlyt kap a portál hírkínálatának térbeli kötődéseiben mutatkozó aszimmetriák, aránytalanságok feltárása, amelynek révén közelebb kerülhetünk a kutatás alapkérdésének megválaszolásához, jelesül, hogy az online sajtó a világ mely részeiről képes viszonylag részletes képet adni, s melyek azok az országok, települések, amelyek kevésbé hangsúlyosan jelennek meg híreiben.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38613">
    <w:multiLevelType w:val="hybridMultilevel"/>
    <w:lvl w:ilvl="0" w:tplc="67778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38613">
    <w:abstractNumId w:val="684386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03258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