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KERTÉSZ BALÁZS ZOLTÁN</w:t>
            </w:r>
          </w:p>
          <w:p w:rsidR="00C275A3" w:rsidRDefault="00CA6B74" w:rsidP="00C275A3">
            <w:pPr>
              <w:pStyle w:val="Hallgatokepzes"/>
            </w:pPr>
            <w:r w:rsidRPr="001067CD">
              <w:rPr>
                <w:i/>
              </w:rPr>
              <w:t>kerteszbz@gmail.com</w:t>
            </w:r>
            <w:r w:rsidRPr="001067CD">
              <w:rPr>
                <w:i/>
              </w:rPr>
              <w:br/>
            </w:r>
            <w:r w:rsidR="00A96AEC">
              <w:t>Fizika</w:t>
            </w:r>
            <w:r w:rsidR="00A96AEC">
              <w:br/>
            </w:r>
            <w:r w:rsidR="00E77B23">
              <w:t>BSc,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László</w:t>
            </w:r>
          </w:p>
          <w:p w:rsidR="00DB4822" w:rsidRDefault="00DB4822" w:rsidP="00BA6BAF">
            <w:pPr>
              <w:pStyle w:val="Konzulensektitulus"/>
            </w:pPr>
            <w:r w:rsidRPr="00DB4822">
              <w:t>tudományos főmunkatárs,  HUN-REN CSFK Konkoly Thege Miklós Csillagászati Intézet</w:t>
            </w:r>
          </w:p>
        </w:tc>
      </w:tr>
      <w:tr w:rsidR="00DB4822" w:rsidTr="00DB4822">
        <w:tc>
          <w:tcPr>
            <w:tcW w:w="9854" w:type="dxa"/>
          </w:tcPr>
          <w:p w:rsidR="00DB4822" w:rsidRPr="00DB4822" w:rsidRDefault="00DB4822" w:rsidP="00BA6BAF">
            <w:pPr>
              <w:pStyle w:val="Konzulenseknev"/>
            </w:pPr>
            <w:r w:rsidRPr="00DB4822">
              <w:t>Kalup Csilla</w:t>
            </w:r>
          </w:p>
          <w:p w:rsidR="00DB4822" w:rsidRDefault="00DB4822" w:rsidP="00BA6BAF">
            <w:pPr>
              <w:pStyle w:val="Konzulensektitulus"/>
            </w:pPr>
            <w:r w:rsidRPr="00DB4822">
              <w:t>tudományos segédmunkatárs,  HUN-REN CSFK Konkoly Thege Miklós Csillagászati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kihunyó változócsillag utolsó lüktetései, az RU Vulpeculae termális pulzusának megfigyelése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csillagok fizikája, csillagfejlődés, pulzáló változócsillagok, fotometria</w:t>
      </w:r>
      <w:r>
        <w:t xml:space="preserve"/>
      </w:r>
    </w:p>
    <w:p>
      <w:pPr>
        <w:widowControl w:val="on"/>
        <w:pBdr/>
        <w:spacing w:before="240" w:after="240" w:line="240" w:lineRule="auto"/>
        <w:ind w:left="0" w:right="0"/>
        <w:jc w:val="left"/>
      </w:pPr>
      <w:r>
        <w:rPr>
          <w:color w:val="000000"/>
          <w:sz w:val="24"/>
          <w:szCs w:val="24"/>
        </w:rPr>
        <w:t xml:space="preserve">A kis- és közepes tömegű csillagok a fejlődésük során a Hertzsprung-Russell-diagramon az aszimptotikus óriáságra érve termális pulzusok sorozatát élik át. Ez egy rövid, ám rendkívül fontos szakasza a csillagok életének, mivel ekkor érik el luminozitásuk maximumát, és veszítik el tömegük nagy részét, mielőtt fehér törpévé alakulnak át. Jelenleg három csillagról feltételezhető, hogy éppen egy termális pulzus folyamatában látjuk őket: a T UMi, R Hya és RU Vul változókról. Míg az első kettőről már készült részletes analízis, addig az RU Vulpeculae esetében még nem történt ilyen jellegű modellezés. Mivel a csillag amplitúdója és periódusa az utóbbi években jelentősen lecsökkent, a Piszkéstetői Obszervatóriumból 2022. januárja óta heti rendszerességgel gyűjtenek az észlelők különböző színszűrőkben méréseket a csillagról. Ennek során a 2022-2023-as szezonban, összesen 162 nap alatt, csaknem 5200 kép készült.</w:t>
      </w:r>
    </w:p>
    <w:p>
      <w:pPr>
        <w:widowControl w:val="on"/>
        <w:pBdr/>
        <w:spacing w:before="240" w:after="240" w:line="240" w:lineRule="auto"/>
        <w:ind w:left="0" w:right="0"/>
        <w:jc w:val="left"/>
      </w:pPr>
      <w:r>
        <w:rPr>
          <w:color w:val="000000"/>
          <w:sz w:val="24"/>
          <w:szCs w:val="24"/>
        </w:rPr>
        <w:t xml:space="preserve">A dolgozatom elsődleges célja a piszkéstetői adatokból abszolút fotometria segítségével a fénygörbe kinyerése, majd a Lomb-Scargle periodogram alkalmazásával a pulzációs periódus részletes vizsgálata. Ezután több évtizedre visszamenő megfigyelési adatok segítségével megvizsgáltam az RU Vul pulzációs periódusának hosszútávú időbeli fejlődését.</w:t>
      </w:r>
    </w:p>
    <w:p>
      <w:pPr>
        <w:widowControl w:val="on"/>
        <w:pBdr/>
        <w:spacing w:before="240" w:after="240" w:line="240" w:lineRule="auto"/>
        <w:ind w:left="0" w:right="0"/>
        <w:jc w:val="left"/>
      </w:pPr>
      <w:r>
        <w:rPr>
          <w:color w:val="000000"/>
          <w:sz w:val="24"/>
          <w:szCs w:val="24"/>
        </w:rPr>
        <w:t xml:space="preserve">Munkám során elkészítettem egy olyan fotometriai kódot, ami a különböző szisztematikus és statisztikus hibákkal terhelt, nagy mennyiségű piszkéstetői RC80 méréseket egyszerre, automatikusan dolgozza fel. A szkript különböző kalibrációs felvételek alkalmazásával redukálja a méréseket, fluxusprofil alapján detektálja azokon a csillagokat, az adott napon a képeket teljesen fedésbe hozza, majd elvégzi rajtuk az apertúra illesztést és az apertúra fotometriát. Ezek az eredmények lehetővé tették a munkám következő lépéseként az abszolút fotometria elvégzését, így megkapva az RU Vul elmúlt 2 évének a fénygörbéjét a Sloan-rendszer g, r és i színszűrőiben, mely alapján sikeresen igazoltam azt a sejtést, miszerint a csillag egymódusú pulzációja kétmódusúvá vált. Végül archív megfigyelési adatokat felhasználva közel 120 évre visszamenően feltérképeztem a csillag pulzációs periódusának időbeli fejlődését. Ezzel előkészítettem a csillag termális pulzusának modellezét, mely alapján az RU Vul több fizikai paramétere (például a csillag tömege) is meghatározhatóvá válik.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28561">
    <w:multiLevelType w:val="hybridMultilevel"/>
    <w:lvl w:ilvl="0" w:tplc="7467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28561">
    <w:abstractNumId w:val="12028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203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