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FEIFER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feifermerci35@gmail.com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Piti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Önportrék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világ, portré, kor, festmény, összeegyeztetés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egy két részes portré sorozatból áll, melyet akrillal festettem. Az egyik egy 50x50 cm-es, míg a másik egy 70x50 cm-es vászonra készült. Azért az akrilt választottam, mivel ezzel a festékkel dolgoztam eddig a legtöbbet, ismerem a lehetőségeit. Emellett egy kicsit modernebb jellegű, már-már a digitális rajzok világába átnyúló festményt akartam alkotni, melyre ez volt a legkézenfekvőbb anyag.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korszaknak megvan a saját képi világa. Az én célom pedig egy modern stílus kialakítása volt, nem akartam visszanyúlni a régebbi korokba, szerettem volna, ha a festményem tükrözné a mi korunk hangulatát és szellemiségét. Mind ezt a célt szolgálja az ecsetkezelés, valamint a színhasználat is. A portréim színeivel próbáltam effekt, filter szerű hatást megidézni. Ezen felül azért ezeket a színeket használtam, mivel a rózsaszín és lila színvilágában mozgok otthonosan, ezek számomra a nyugtató színek.</w:t>
      </w:r>
      <w:r>
        <w:rPr>
          <w:color w:val="000000"/>
          <w:sz w:val="24"/>
          <w:szCs w:val="24"/>
        </w:rPr>
        <w:br/>
        <w:t xml:space="preserve">A 16. századi művészetelmélet szerint a portré a műfajok rangsorában nem foglalt el előkelő helyet, mert a történelem, a Biblia, a mitológia tanulságos epizódjai helyett "csak" a természetet, a valóságot mutatta be. Mégis, Európa-szerte nőtt a népszerűsége, a legkeresettebb ábrázolássá vált, mert a nagy egyéniségek, a fontos események főszereplői iránt hatalmas érdeklődés mutatkozott.</w:t>
      </w:r>
      <w:r>
        <w:rPr>
          <w:color w:val="000000"/>
          <w:sz w:val="24"/>
          <w:szCs w:val="24"/>
        </w:rPr>
        <w:br/>
        <w:t xml:space="preserve">A nagy portréfestők közül Rembrandt áll hozzám közel, a sokrétű portréi miatt, de nem az ő stílusa volt a kiindulási alapom.</w:t>
      </w:r>
      <w:r>
        <w:rPr>
          <w:color w:val="000000"/>
          <w:sz w:val="24"/>
          <w:szCs w:val="24"/>
        </w:rPr>
        <w:br/>
        <w:t xml:space="preserve">A diplomamunkámban is a portré ábrázolás fogja a fő szerepet kapni. Ehhez pedig szükséges volt néhány előtanulmányt végeznem, melyből ezek a festményeim születtek. Ugyanis szeretném a hagyományos önarcképeket és portrékat egy modern stílussal ötvözni.</w:t>
      </w:r>
      <w:r>
        <w:rPr>
          <w:color w:val="000000"/>
          <w:sz w:val="24"/>
          <w:szCs w:val="24"/>
        </w:rPr>
        <w:br/>
        <w:t xml:space="preserve">A fentieket összegezve célom a portréfestés és a digitális kultúra összeegyeztetése, egy új forma létrehozása, amely a saját korunkat tükrözi.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76709">
    <w:multiLevelType w:val="hybridMultilevel"/>
    <w:lvl w:ilvl="0" w:tplc="80447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76709">
    <w:abstractNumId w:val="63976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916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