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VESZPRÉMI ANDREA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veszpremi.a@gmail.com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Dobák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Forman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Biztosítói mobil applikációk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digitalizáció; mobiltelefonok; informatikai stratégia; biztosítás; ösztönzés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mobil eszközök térhódítása megváltoztatja a világot, mely már most alapvető változásokat hozott a különböző iparágak működésében is, ez alól a pénzügyi szektor sem kivétel. Magyarországon az okostelefon-használat folyamatos növekedése szükségszerűvé teszi a biztosítók számára, hogy foglalkozzanak a digitális ügyféligényekkel. Kutatásom során az lebegett a szemem előtt, hogy választ keressek arra, hogy van-e és ha igen, milyen mobil alkalmazásra van szüksége az embereknek, milyen speciális technológiai kihívásokkal kell szembenéznie a biztosítóknak, és mit tehet a biztosító annak érdekében, hogy az ügyfelek letöltsék és elégedetten használják a mobil appot? A kérdések megválaszolása mellett a célom az volt, hogy olyan ajánlásokat fogalmazzak meg, amelyek segítségével a biztosítók hatékonyan menedzselhetik mobilfejlesztési stratégiáikat a mai digitális világban.</w:t>
      </w:r>
      <w:r>
        <w:rPr>
          <w:color w:val="000000"/>
          <w:sz w:val="24"/>
          <w:szCs w:val="24"/>
        </w:rPr>
        <w:br/>
        <w:t xml:space="preserve">Munkámhoz kevert módszertant választottam: élenjáró, mobil applikációval már rendelkező biztosító társaságok szakértőivel készítettem interjút, melyet hagyományos módon és a mesterséges intelligencia érzelem elemzésével dolgoztam fel, majd ennek alátámasztásáért kvantitatív kutatás keretében a felhasználókat kérdeztem meg a véleményükről.</w:t>
      </w:r>
      <w:r>
        <w:rPr>
          <w:color w:val="000000"/>
          <w:sz w:val="24"/>
          <w:szCs w:val="24"/>
        </w:rPr>
        <w:br/>
        <w:t xml:space="preserve">Kutatásom alapján megállapítható, hogy a magyar biztosítók számára érdemes mobilalkalmazást bevezetni, mivel az ügyfelek egyre inkább preferálják a mobiltelefonon történő ügyintézést, különösen az úgynevezett after sales funkciók tekintetében, mint a kárbejelentés és kárfolyamat, díjfizetés és egyéb ügyintézés. Bár a hosszú távú, összetettebb biztosítási termékek esetében továbbra is fontos szerepe van a személyes kapcsolatoknak, a többi termék értékesítése hatékonyan implementálható. Az applikációk fejlesztése a vállalatnak jelentős technológiai és pénzügyi kihívásokat is jelentenek, de ezek leküzdése hosszú távú megtérüléssel járhat. A felhasználókat leginkább személyes ajánlás és különböző platformokon elérhető értékelések motiválják, mely miatt a biztosítóknak arra kell törekedniük, hogy a felhasználói élményt növeljék és értéket nyújtsanak ügyfeleiknek.</w:t>
      </w:r>
      <w:r>
        <w:rPr>
          <w:color w:val="000000"/>
          <w:sz w:val="24"/>
          <w:szCs w:val="24"/>
        </w:rPr>
        <w:br/>
        <w:t xml:space="preserve">A mobil applikációk fejlesztése nem csupán ügyféligényeket elégít ki, hanem stratégiai lehetőséget is jelent a biztosítók számára a hatékonyság növelésére és a versenyelőny megszerzésére a magyar piacon. Az applikációk bevezetése azonban jelentős felsővezetői elkötelezettséget és folyamatos figyelmet igényel, hogy a felhasználói élmény hosszú távon fenntartható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35875">
    <w:multiLevelType w:val="hybridMultilevel"/>
    <w:lvl w:ilvl="0" w:tplc="68670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35875">
    <w:abstractNumId w:val="25735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353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