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 LILLA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lilla.horvat.42@unibge.hu</w:t>
            </w:r>
            <w:r w:rsidRPr="001067CD">
              <w:rPr>
                <w:i/>
              </w:rPr>
              <w:br/>
            </w:r>
            <w:r w:rsidR="00A96AEC">
              <w:t>nemzetközi gazdálkodás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Gazdasági Egyetem</w:t>
            </w:r>
            <w:r w:rsidR="00C275A3">
              <w:br/>
            </w:r>
            <w:r w:rsidR="00DB4822">
              <w:t>Külkereskedelmi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Nyusztay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BGE professzor emeritusa, óraadó, BGE KKK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Kül- és biztonságpolitikai agenda az Európai Unióban: A globális szerepvállalás stratégiai dilemmái és lehetőségei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Európai Unió; külpolitika; biztonságpolitika; világrend; nemzetközi kapcsolatok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az Európai Unió globális szerepvállalásának stratégiai dilemmáit és lehetőségeit vizsgálom, amelyek szorosan összefonódnak az EU kül- és biztonságpolitikájának általános kereteivel és prioritásaival. Az EU-nak egy egységes és koherens diplomáciai stratégiát kell kidolgoznia, amely figyelembe veszi a belső divergenciákat és az EU külpolitikai prioritásait, miközben reagál a változásokra és kihívásokra. Ebben az összefüggésben az Uniónak számos kulcsfontosságú és aktuális kihívással kell szembenéznie, miközben igyekszik meghatározni és erősíteni globális pozícióját a folyamatosan formálódó és átrendeződő világrend erőterében. Kutatásomhoz három fő kutatási kérdést fogalmaztam meg, amelyek többféle megközelítést alkalmazva vizsgálják a kérdéskört:</w:t>
      </w:r>
    </w:p>
    <w:p>
      <w:pPr>
        <w:pStyle w:val="ListParagraphPHPDOCX"/>
        <w:numPr>
          <w:ilvl w:val="0"/>
          <w:numId w:val="83816770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br/>
        <w:t xml:space="preserve">Milyen kihívásokkal szembesül az EU közös kül- és biztonságpolitikája a 21. században, a növekvő geopolitikai feszültségek közepette?</w:t>
      </w:r>
    </w:p>
    <w:p>
      <w:pPr>
        <w:pStyle w:val="ListParagraphPHPDOCX"/>
        <w:numPr>
          <w:ilvl w:val="0"/>
          <w:numId w:val="83816770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Milyen hatással van az Európai Unió közös kül- és biztonságpolitikája a tagállamok nemzeti szuverenitására?</w:t>
      </w:r>
    </w:p>
    <w:p>
      <w:pPr>
        <w:pStyle w:val="ListParagraphPHPDOCX"/>
        <w:numPr>
          <w:ilvl w:val="0"/>
          <w:numId w:val="83816770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Milyen szerepet játszik az Európai Unió közös kül- és biztonságpolitikája a globális konfliktusok kezelésében és a békefenntartásban?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során primer és szekunder kutatási forrásokat, szakirodalmat használtam fel, különös tekintettel a hazai és külföldi EU-s források kritikai olvasatára. A kutatás során igyekeztem egyensúlyban tartani a primer és szekunder forrásokat, illetve a kvalitatív és kvantitatív kutatási módszereket, hogy a tanulmány végére minél pontosabb képet, illetve válaszokat kapjak a feltett kutatási kérdésekre, valamint a felállított hipotéziseimre.</w:t>
      </w:r>
      <w:r>
        <w:rPr>
          <w:color w:val="000000"/>
          <w:sz w:val="24"/>
          <w:szCs w:val="24"/>
        </w:rPr>
        <w:br/>
        <w:t xml:space="preserve">A kihívás tehát adott: az Európai Unió diplomáciai agendájának alapos és átfogó elemzése elengedhetetlen annak érdekében, hogy megértsük, miként képes befolyással lenni a folyamatosan formálódó és átrendeződő világrend aktuális kihívásaira és főbb irányvonalaira. A téma aktualitását és relevanciáját igazolja, hogy az Európai Unió fennállásának több, mint 30 éve alatt jelentős fejlődést ért el, amely túlmutat a kezdeti gazdasági integráció céljain. Eredetileg egy szoros gazdasági együttműködésre épült, azonban az idők során sokkal komplexebb és átfogóbb gazdasági és monetáris unióvá fejlődött, éppen ezért meghatározó szereplője a nemzetközi kapcsolatoknak. Az Európai Parlament ifjúsági nagyköveteként pedig személyes célom és motivációm, hogy kutatásom eredményével minél átfogóbb képet kapjak az Európai Unió kül- és biztonságpolitikájának stratégiai dilemmáiról és lehetőségeiről.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816770">
    <w:multiLevelType w:val="hybridMultilevel"/>
    <w:lvl w:ilvl="0" w:tplc="161810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816770">
    <w:abstractNumId w:val="8381677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79173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