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GREGS NOÉMI</w:t>
            </w:r>
          </w:p>
          <w:p w:rsidR="00C275A3" w:rsidRDefault="00CA6B74" w:rsidP="00C275A3">
            <w:pPr>
              <w:pStyle w:val="Hallgatokepzes"/>
            </w:pPr>
            <w:r w:rsidRPr="001067CD">
              <w:rPr>
                <w:i/>
              </w:rPr>
              <w:t>gregsnoemi7@gmail.com</w:t>
            </w:r>
            <w:r w:rsidRPr="001067CD">
              <w:rPr>
                <w:i/>
              </w:rPr>
              <w:br/>
            </w:r>
            <w:r w:rsidR="00A96AEC">
              <w:t>Turizmus-menedzsment</w:t>
            </w:r>
            <w:r w:rsidR="00A96AEC">
              <w:br/>
            </w:r>
            <w:r w:rsidR="00E77B23">
              <w:t>MA, 3. félév</w:t>
            </w:r>
          </w:p>
          <w:p w:rsidR="00C265CE" w:rsidRPr="009E5FF1" w:rsidRDefault="00E77B23" w:rsidP="00BA6BAF">
            <w:pPr>
              <w:pStyle w:val="Hallgatointezmeny-kar"/>
              <w:rPr>
                <w:b/>
                <w:caps/>
              </w:rPr>
            </w:pPr>
            <w:r>
              <w:t>Budapesti Gazdasági Egyetem</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Szabóné Dr. Erdélyi Éva</w:t>
            </w:r>
          </w:p>
          <w:p w:rsidR="00DB4822" w:rsidRDefault="00DB4822" w:rsidP="00BA6BAF">
            <w:pPr>
              <w:pStyle w:val="Konzulensektitulus"/>
            </w:pPr>
            <w:r w:rsidRPr="00DB4822">
              <w:t>egyetemi docens,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Digitális detox turizmus: Globális trendek és fejlesztési lehetőségek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Digitális detox turizmus; Kikapcsolódás; Mentális egészség; Jóllét; Magyarország</w:t>
      </w:r>
      <w:r>
        <w:t xml:space="preserve"/>
      </w:r>
    </w:p>
    <w:p>
      <w:pPr>
        <w:widowControl w:val="on"/>
        <w:pBdr/>
        <w:spacing w:before="240" w:after="240" w:line="240" w:lineRule="auto"/>
        <w:ind w:left="0" w:right="0"/>
        <w:jc w:val="left"/>
      </w:pPr>
      <w:r>
        <w:rPr>
          <w:color w:val="000000"/>
          <w:sz w:val="24"/>
          <w:szCs w:val="24"/>
        </w:rPr>
        <w:t xml:space="preserve">A mai technológia által vezérelt világban a digitális detox turizmus válaszként jelent meg a folyamatos digitális kapcsolódás mentális és fizikai egészségre gyakorolt hatásaival kapcsolatos növekvő aggodalmakra. Ahogy egyre többen keresnek menedéket a modern élet túlterhelő tempója elől, ez a speciális turizmusforma lehetőséget kínál az egyének számára, hogy elszakadjanak digitális eszközeiktől, és újra kapcsolatot találjanak a természettel, valamint önmagukkal. Ez a kutatás a digitális detox turizmus globális trendjeit vizsgálja, és feltárja, hogy Magyarország hogyan aknázhatja ki ennek a növekvő piacnak a lehetőségeit. A tanulmány az alábbi kutatási kérdések mentén szerveződik: Milyen globális trendek és fogyasztói igények mozgatják ezt a turizmusfajtát? Hogyan viszonyul Magyarország kínálata más nemzetközi úti célokhoz? Hogyan fejlesztheti és népszerűsítheti Magyarország hatékonyan a digitális detox turizmust?</w:t>
      </w:r>
    </w:p>
    <w:p>
      <w:pPr>
        <w:widowControl w:val="on"/>
        <w:pBdr/>
        <w:spacing w:before="240" w:after="240" w:line="240" w:lineRule="auto"/>
        <w:ind w:left="0" w:right="0"/>
        <w:jc w:val="left"/>
      </w:pPr>
      <w:r>
        <w:rPr>
          <w:color w:val="000000"/>
          <w:sz w:val="24"/>
          <w:szCs w:val="24"/>
        </w:rPr>
        <w:t xml:space="preserve">A kutatás adatait több módszerrel gyűjtöttem össze. Egy kvantitatív online felmérést végeztem 169 magyar résztvevő bevonásával, amelyben a digitális detox turizmusról alkotott tudatosságukat, hajlandóságukat és preferenciáikat vizsgáltam. Ezenkívül strukturált interjúkat készítettem 13 helyi vendéglátó szolgáltatóval, akik természetalapú és lassú turizmus élményeket kínálnak. Nemzetközi perspektívát nyújtott egy olasz digitális detox célpont, az Il Monastero esettanulmánya. Egy magyar életvezetési tanácsadóval is készült interjú, aki gyakorlott a digitális detox turizmus területén. Az adatokat statisztikai és tematikus elemzéssel dolgoztam fel, hogy azonosítsam az utazók elvárásai és a szolgáltatások kínálata közötti összefüggéseket és mintázatokat.</w:t>
      </w:r>
    </w:p>
    <w:p>
      <w:pPr>
        <w:widowControl w:val="on"/>
        <w:pBdr/>
        <w:spacing w:before="240" w:after="240" w:line="240" w:lineRule="auto"/>
        <w:ind w:left="0" w:right="0"/>
        <w:jc w:val="left"/>
      </w:pPr>
      <w:r>
        <w:rPr>
          <w:color w:val="000000"/>
          <w:sz w:val="24"/>
          <w:szCs w:val="24"/>
        </w:rPr>
        <w:t xml:space="preserve">Az eredmények azt mutatják, hogy a magyar fogyasztók körében növekvő érdeklődés mutatkozik a digitális detox turizmus iránt, különös tekintettel a természetközpontú visszavonulásokra és a wellness tevékenységekre. Ugyanakkor a digitális detox turizmusról való tudatosság alacsony szinten van, ami célzott marketingstratégiák szükségességét jelzi. Az elemzés jelentős hiányosságokat is kiemelt Magyarország jelenlegi kínálata és a vezető globális úti célok bevált gyakorlatai között. A kutatás következtetései szerint Magyarország jelentős potenciállal rendelkezik a digitális detox turizmus fejlesztésére, amennyiben kiaknázza természeti és kulturális erőforrásait, valamint javítja az infrastruktúrát és növeli az ismertséget.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83910">
    <w:multiLevelType w:val="hybridMultilevel"/>
    <w:lvl w:ilvl="0" w:tplc="50951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83910">
    <w:abstractNumId w:val="72283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3560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