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GRÜNWALD KRISZTINA</w:t>
            </w:r>
          </w:p>
          <w:p w:rsidR="00C275A3" w:rsidRDefault="00CA6B74" w:rsidP="00C275A3">
            <w:pPr>
              <w:pStyle w:val="Hallgatokepzes"/>
            </w:pPr>
            <w:r w:rsidRPr="001067CD">
              <w:rPr>
                <w:i/>
              </w:rPr>
              <w:t>krisztinagrunwald@gmail.com</w:t>
            </w:r>
            <w:r w:rsidRPr="001067CD">
              <w:rPr>
                <w:i/>
              </w:rPr>
              <w:br/>
            </w:r>
            <w:r w:rsidR="00A96AEC">
              <w:t>Germanisztika, német szakirány</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Vargyas Anna</w:t>
            </w:r>
          </w:p>
          <w:p w:rsidR="00DB4822" w:rsidRDefault="00DB4822" w:rsidP="00BA6BAF">
            <w:pPr>
              <w:pStyle w:val="Konzulensektitulus"/>
            </w:pPr>
            <w:r w:rsidRPr="00DB4822">
              <w:t>adjunktus, ELTE BTK</w:t>
            </w:r>
          </w:p>
        </w:tc>
      </w:tr>
      <w:tr w:rsidR="00DB4822" w:rsidTr="00DB4822">
        <w:tc>
          <w:tcPr>
            <w:tcW w:w="9854" w:type="dxa"/>
          </w:tcPr>
          <w:p w:rsidR="00DB4822" w:rsidRPr="00DB4822" w:rsidRDefault="00DB4822" w:rsidP="00BA6BAF">
            <w:pPr>
              <w:pStyle w:val="Konzulenseknev"/>
            </w:pPr>
            <w:r w:rsidRPr="00DB4822">
              <w:t>Erb Maria</w:t>
            </w:r>
          </w:p>
          <w:p w:rsidR="00DB4822" w:rsidRDefault="00DB4822" w:rsidP="00BA6BAF">
            <w:pPr>
              <w:pStyle w:val="Konzulensektitulus"/>
            </w:pPr>
            <w:r w:rsidRPr="00DB4822">
              <w:t>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Német hatások a 19 és 20.századi magyar fordításokban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jövevényszavak; idegenszavak; etimológia; nyelvikapcsolatok; Schiller</w:t>
      </w:r>
      <w:r>
        <w:t xml:space="preserve"/>
      </w:r>
    </w:p>
    <w:p>
      <w:pPr>
        <w:widowControl w:val="on"/>
        <w:pBdr/>
        <w:spacing w:before="240" w:after="240" w:line="240" w:lineRule="auto"/>
        <w:ind w:left="0" w:right="0"/>
        <w:jc w:val="left"/>
      </w:pPr>
      <w:r>
        <w:rPr>
          <w:color w:val="000000"/>
          <w:sz w:val="24"/>
          <w:szCs w:val="24"/>
        </w:rPr>
        <w:t xml:space="preserve">Deutsche Einflüsse in ungarischen Übersetzungen des 19–20. Jahrhunderts</w:t>
      </w:r>
      <w:r>
        <w:rPr>
          <w:color w:val="000000"/>
          <w:sz w:val="24"/>
          <w:szCs w:val="24"/>
        </w:rPr>
        <w:br/>
        <w:t xml:space="preserve">Am Beispiel von Friedrich Schillers Kabale und Liebe</w:t>
      </w:r>
    </w:p>
    <w:p>
      <w:pPr>
        <w:widowControl w:val="on"/>
        <w:pBdr/>
        <w:spacing w:before="240" w:after="240" w:line="240" w:lineRule="auto"/>
        <w:ind w:left="0" w:right="0"/>
        <w:jc w:val="left"/>
      </w:pPr>
      <w:r>
        <w:rPr>
          <w:color w:val="000000"/>
          <w:sz w:val="24"/>
          <w:szCs w:val="24"/>
        </w:rPr>
        <w:t xml:space="preserve">Das Thema meiner Arbeit ist die Anwesenheit von Wörtern mit deutschem Ursprung in ungarischen Übersetzungen des 19. und 20. Jahrhunderts. Ich untersuche dies anhand von drei ungarischen Übersetzungen von Friedrich Schillers Drama „Kabale und Liebe”. Das Korpus besteht aus den Übersetzungen von József Puky (1827) und István Vas (1950 bzw. 1994). Für die Etymologie der Wörter habe ich v.a. die Wörterbücher von Loránd Benkő, das „Etymologische Wörterbuch des Ungarischen” (1992) und das „A magyar nyelv történeti-etimológiai szótára” (‚Das historisch-etymologische Wörterbuch des Ungarischen‘, 1967,1970,1976), sowie das „Új etimológiai szótár” (2022)(‚Neues etymologisches Wörterbuch‘) benutzt.</w:t>
      </w:r>
      <w:r>
        <w:rPr>
          <w:color w:val="000000"/>
          <w:sz w:val="24"/>
          <w:szCs w:val="24"/>
        </w:rPr>
        <w:br/>
        <w:t xml:space="preserve">In meiner Arbeit untersuche ich die deutsch-ungarischen Kulturbeziehungen, wie sie sich in der Sprche niederschlagen und ihre Bedeutung für die Entwicklung der ungarischen Sprache unter besonderer Berücksichtigung der Zeit von József Puky. Die Grundlage meiner Arbeit bilden Definitionen und Kalssifikationen u.a. von Werner Betz (1974), Zsuzsanna Csizmazia (1980) und Peter Eisenberg (2012).</w:t>
      </w:r>
      <w:r>
        <w:rPr>
          <w:color w:val="000000"/>
          <w:sz w:val="24"/>
          <w:szCs w:val="24"/>
        </w:rPr>
        <w:br/>
        <w:t xml:space="preserve">Anschließend werden die Ergebnisse der Untersuchung, die Wörter deutschen Ursprungs vorgestellt, der Wortschatz der Übersetzungen miteinander verglichen und das Nachleben der einzelnen Wörter untersucht. Neben den Fremdwörtern und assimilierten Lehnwörtern werden auch Lehnübersetzungen, Internationalismen, Wanderwörter und andere aus dem Deutschen stammende Wörter in den Übersetzungen besprochen.</w:t>
      </w:r>
      <w:r>
        <w:rPr>
          <w:color w:val="000000"/>
          <w:sz w:val="24"/>
          <w:szCs w:val="24"/>
        </w:rPr>
        <w:br/>
        <w:t xml:space="preserve">Ziel der Untersuchung ist es zu zeigen, wie sich das Vorkommen von Wörtern mit deutschem Ursprung im Ungarischen im Lichte der Übersetzungen des 19. und 20. Jahrhunderts verändert und weiterentwickelt hat. Mit dieser Arbeit möchte ich zeigen, inwieweit die kontinuierliche Veränderung und Bereicherung der Sprache auch das Ergebnis starker äußerer Einflüsse, wie Wechselwirkungen zwischen Sprachen und Kulturen ist. Dies kann uns die Möglichkeit bieten, unsere Sprache aus einer neuen Perspektive zu betrachten um besser zu verstehen, wie sich verschiedene Kulturen und Sprachen im Laufe der Jahrhunderte gegenseitig geprägt haben.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50924">
    <w:multiLevelType w:val="hybridMultilevel"/>
    <w:lvl w:ilvl="0" w:tplc="55441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50924">
    <w:abstractNumId w:val="45450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682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