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HÁRI BENCE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haribence16@gmail.com</w:t>
            </w:r>
            <w:r w:rsidRPr="001067CD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első Homotherium latidens fosszília Magyarországról: A faj paleontológiai áttekintése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Homotherium latidens; anatómia; genetika; paleontológia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a Homotherium latidens, a pliocén–pleisztocén kor egyik legkiemelkedőbb kardfogú ragadozójának részletes vizsgálatát mutatja be, különös hangsúlyt fektetve a közép-európai, különösen magyarországi fosszilis leletekre. A Homotherium latidens, amely mintegy 4 millió évvel ezelőtt jelent meg Afrikában, majd Eurázsiában, Észak- és Dél-Amerikában terjedt el, anatómiai és ökológiai szempontból egyedülálló evolúciós folyamat eredménye. Testfelépítése a nagy testű zsákmányok elejtésére és hosszú távú üldözésére specializálódott, miközben ökológiai szerepe jelentős eltéréseket mutatott a modern nagymacskákkal szemben.</w:t>
      </w:r>
      <w:r>
        <w:rPr>
          <w:color w:val="000000"/>
          <w:sz w:val="24"/>
          <w:szCs w:val="24"/>
        </w:rPr>
        <w:br/>
        <w:t xml:space="preserve">A kutatás részletesen bemutatja a Kozármisleny környékén felfedezett fosszilis leleteket, különösen a fogak mikroszkopikus kopásmintázatának vizsgálatát. Az eredmények arra utalnak, hogy a H. latidens táplálkozási ökológiája szorosan kapcsolódott a nagy testű növényevők, például a fiatal ormányosok és nagytestű kérődzők zsákmányolásához. A fogazati morfológia, különösen az erősen lapított és hosszúkás szemfogak, az olyan nagy zsákmány gyors leterítésére utalnak, amelynek megölése speciális vadászati technikákat igényelt.</w:t>
      </w:r>
      <w:r>
        <w:rPr>
          <w:color w:val="000000"/>
          <w:sz w:val="24"/>
          <w:szCs w:val="24"/>
        </w:rPr>
        <w:br/>
        <w:t xml:space="preserve">Anatómiai jellemzői, például a viszonylag hosszú végtagok és az erős nyaki izmok, a hosszú távú futásra és a közepes sebességű üldözésre optimalizálták, miközben csökkentették az egyéni zsákmánykezelési képességeket. Ezért feltételezhető, hogy a H. latidens csoportos vadászati stratégiát alkalmazott, amely nemcsak a zsákmány elejtését tette hatékonyabbá, hanem védelmet nyújtott a versengő csúcsragadozókkal, például a pleisztocén oroszlánokkal és óriáshiénákkal szemben.</w:t>
      </w:r>
      <w:r>
        <w:rPr>
          <w:color w:val="000000"/>
          <w:sz w:val="24"/>
          <w:szCs w:val="24"/>
        </w:rPr>
        <w:br/>
        <w:t xml:space="preserve">A genomikai vizsgálatok megerősítik, hogy a H. latidens jelentős genetikai különbségeket mutat a modern macskafélékhez képest. Mitokondriális és nukleáris DNS-elemzések alapján egy korábban elágazó, önálló evolúciós ágat képvisel, amely alkalmazkodási stratégiái révén egyedi helyet foglal el a pleisztocén ragadozó közösségekben. A Homotherium latidens kihalása a középső pleisztocén során valószínűleg az éghajlatváltozás, az élőhelyek fragmentációja, a nagy testű ragadozók közötti versengés és az emberi tevékenység, különösen a Homo heidelbergensis megjelenésének kombinációjára vezethető vissza.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68703">
    <w:multiLevelType w:val="hybridMultilevel"/>
    <w:lvl w:ilvl="0" w:tplc="47439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68703">
    <w:abstractNumId w:val="324687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479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