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TIBIÁSSY ADALBERT ISTVÁN</w:t>
            </w:r>
          </w:p>
          <w:p w:rsidR="00C275A3" w:rsidRDefault="00CA6B74" w:rsidP="00C275A3">
            <w:pPr>
              <w:pStyle w:val="Hallgatokepzes"/>
            </w:pPr>
            <w:r w:rsidRPr="001067CD">
              <w:rPr>
                <w:i/>
              </w:rPr>
              <w:t>tibiassy.adalbert@gmail.com</w:t>
            </w:r>
            <w:r w:rsidRPr="001067CD">
              <w:rPr>
                <w:i/>
              </w:rPr>
              <w:br/>
            </w:r>
            <w:r w:rsidR="00A96AEC">
              <w:t>Fizika</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Ivády Viktor</w:t>
            </w:r>
          </w:p>
          <w:p w:rsidR="00DB4822" w:rsidRDefault="00DB4822" w:rsidP="00BA6BAF">
            <w:pPr>
              <w:pStyle w:val="Konzulensektitulus"/>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VB(-) spinkvantumbit elektron- és magspinállapotainak gerjesztései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kvantumtechnológia; kvantumos érzékelés; magspin; hiperfinom kölcsönhatás; kvantumbit</w:t>
      </w:r>
      <w:r>
        <w:t xml:space="preserve"/>
      </w:r>
    </w:p>
    <w:p>
      <w:pPr>
        <w:widowControl w:val="on"/>
        <w:pBdr/>
        <w:spacing w:before="240" w:after="240" w:line="240" w:lineRule="auto"/>
        <w:ind w:left="0" w:right="0"/>
        <w:jc w:val="left"/>
      </w:pPr>
      <w:r>
        <w:rPr>
          <w:color w:val="000000"/>
          <w:sz w:val="24"/>
          <w:szCs w:val="24"/>
        </w:rPr>
        <w:t xml:space="preserve">Az elmúlt években egyre világosabbá vált, hogy a kvantumszámítástechnika és a kvantumos érzékelés jelentős szerepet fog játszani a jövő tudományos fejlődésében. Kutatásomban a félvezetőkben megvalósuló ponthibákon alapuló kvantumbitek egyikét vizsgáltam. A rendszer a hexagonális szerkezetű bór-nitridben található negatív töltésű bór-vakancia centrum volt. A bór-vakancia az őt körülvevő nitrogén magspinekkel erősen csatolt spinrendszert alkot, amely különösen érzékeny a mikrohullámú gerjesztésre. Erős mikrohullámú tér hatására számos jelenség figyelhető meg, amelyek közül dolgozatomban a többfotonos elnyeléseket és a magspinek rezonanciáját vizsgálom részletesebben. Mivel a gerjesztés időfüggő térként jelenik meg, az időfejlődés egyenletei analitikusan nem oldhatók meg; ezért N-edrendű perturbációszámítást és numerikus szimulációkat alkalmaztam a jelenségek leírására. A magspinek rezonáns gerjesztésével kapcsolatban megjegyzendő, hogy azok is csatolódnak a mágneses térhez, így magspin-állapotok közötti átmenetek is megfigyelhetők. Kiderül, hogy a magspin-állapotok között több átmenet valósul meg, amelyeket a hiperfinom kölcsönhatás erőteljesen befolyásol a keveredésen keresztül. Dolgozatomban arra kerestem választ, hogy a magspinek jelenléte és gerjesztése milyen módon hat az elektronspin átmeneteire és esetleges többfotonos elnyeléseire. Eredményeimet az angliai Exeteri Egyetem kísérleti adataival is összevetettem, és jóslatokat fogalmaztam meg további mérések várható kimeneteleire.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05233">
    <w:multiLevelType w:val="hybridMultilevel"/>
    <w:lvl w:ilvl="0" w:tplc="22724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05233">
    <w:abstractNumId w:val="80705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6265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