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SASVÁRI ANGELIKA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sasvari.angelika04@gmail.com</w:t>
            </w:r>
            <w:r w:rsidRPr="001067CD">
              <w:rPr>
                <w:i/>
              </w:rPr>
              <w:br/>
            </w:r>
            <w:r w:rsidR="00A96AEC">
              <w:t>matematika - német nyelv és kultúra osztatlan tanárképzés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Feldné Knapp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emerita,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két féltekés idegennyelvtanulás megvalósulásának vizsgálata az iskolai nyelvoktatásban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két agyféltekés tanulás; edukinesztetika; lateralitás; hívószótechnika; hangszeres zene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idegen nyelvtanulás nemcsak az egyéni fejlődés, hanem a kultúrák közötti megértés egyik kulcsa is. Magyarországon a nyelvtudás szintje jelentősen elmarad az európai átlagtól, ami sürgeti az új módszerek és megközelítések bevezetését. Kutatásom ezen igényre reflektálva vizsgálja, hogyan támogathatja a két agyfélteke integrált működése az idegennyelv-tanulást, különös tekintettel az iskolai oktatás keretei között alkalmazott módszerekre. Az inspirációt személyes tapasztalataim és az oktatási rendszer hatékonyságának iránti érdeklődésem adta.</w:t>
      </w:r>
      <w:r>
        <w:rPr>
          <w:color w:val="000000"/>
          <w:sz w:val="24"/>
          <w:szCs w:val="24"/>
        </w:rPr>
        <w:br/>
        <w:t xml:space="preserve">Jelen dolgozat célja, hogy feltárja a kétféltekés tanulási technikák alkalmazhatóságát a hagyományos iskolai környezetben. Kérdésként merült fel, hogy a zenei képzés miként járul hozzá a bilaterális állapot kialakulásához, valamint, hogy a hívószótechnika ténylegesen támogatja-e a nyelvi készségek fejlesztését.</w:t>
      </w:r>
      <w:r>
        <w:rPr>
          <w:color w:val="000000"/>
          <w:sz w:val="24"/>
          <w:szCs w:val="24"/>
        </w:rPr>
        <w:br/>
        <w:t xml:space="preserve">Az empirikus kutatásom során a kvalitatív kutatási módszert alkalmaztam, amely lehetőséget nyújtott arra, hogy a diákok tapasztalatait, véleményeit és fejlődési folyamatait mélyebb összefüggésekben vizsgáljam. A kutatás során különféle adatfelvételi technikákat használtam, például interjúkat, kérdőíveket, a szaktanárok által írt terepnaplókat, valamint a diákok által írt esszék elemzését.</w:t>
      </w:r>
      <w:r>
        <w:rPr>
          <w:color w:val="000000"/>
          <w:sz w:val="24"/>
          <w:szCs w:val="24"/>
        </w:rPr>
        <w:br/>
        <w:t xml:space="preserve">Kutatásom eredményei rámutattak, hogy a két agyféltekés tanulás nem csupán egy hatékony tanulási technika, hanem egy olyan megközelítés, amely elősegíti a tanulók aktív részvételét és motivációját. Az empirikus adatok alátámasztották, hogy az edukinesztetika által definiált bilaterális állapot eléréséhez a zenei képzés nagyban hozzájárul. Továbbá a szókincselsajátításhoz alkalmazott kedvelt két agyféltekés metódus, a hívószótechnika nemcsak gyorsabb szókincstanulást eredményezett, hanem pozitívan befolyásolta a diákok önbizalmát és hozzáállását is. Összességében a kutatás megerősítette, hogy két féltekés nyelvtanulás hozzájárulhat az oktatás hatékonyságának növelésében, ugyanakkor további vizsgálatok szükségesek a mélyebb következtetések levonásához.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80475">
    <w:multiLevelType w:val="hybridMultilevel"/>
    <w:lvl w:ilvl="0" w:tplc="95894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80475">
    <w:abstractNumId w:val="152804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028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