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HERBAY</w:t>
            </w:r>
          </w:p>
          <w:p w:rsidR="00C275A3" w:rsidRDefault="00A96AEC" w:rsidP="00C275A3">
            <w:pPr>
              <w:pStyle w:val="Hallgatokepzes"/>
            </w:pPr>
            <w:r>
              <w:t>Mechatronics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LÁSZLÓ PÉTER MARCZIS</w:t>
            </w:r>
          </w:p>
          <w:p w:rsidR="00DB4822" w:rsidRDefault="00C275A3" w:rsidP="004D7940">
            <w:pPr>
              <w:pStyle w:val="Hallgatokepzes"/>
            </w:pPr>
            <w:r>
              <w:t>Mechatronics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Czigány, PhD.</w:t>
            </w:r>
          </w:p>
          <w:p w:rsidR="00DB4822" w:rsidRDefault="00DB4822" w:rsidP="00E11062">
            <w:pPr>
              <w:pStyle w:val="Konzulensek"/>
            </w:pPr>
            <w:r w:rsidRPr="00DB4822">
              <w:t>professor, BME GÉK</w:t>
            </w:r>
          </w:p>
        </w:tc>
      </w:tr>
      <w:tr w:rsidR="00DB4822" w:rsidTr="00DB4822">
        <w:tc>
          <w:tcPr>
            <w:tcW w:w="9854" w:type="dxa"/>
          </w:tcPr>
          <w:p w:rsidR="00DB4822" w:rsidRPr="00DB4822" w:rsidRDefault="00DB4822" w:rsidP="004D7940">
            <w:pPr>
              <w:pStyle w:val="Konzulensek"/>
            </w:pPr>
            <w:r w:rsidRPr="00DB4822">
              <w:t>György Lipovszki, PhD.</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Sounds of materials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Hearing plays an important part of human perception which helps us acquire many different information. It is well known that changes in the structure of materials can cause different noises what can be really informative. The cracking sound of wood while it fractures; the sound of rocks before a landslide; the sound of glass while it breaks or the sound of metal during cooling.</w:t>
      </w:r>
      <w:r>
        <w:rPr>
          <w:color w:val="000000"/>
          <w:sz w:val="24"/>
          <w:szCs w:val="24"/>
        </w:rPr>
        <w:br/>
        <w:t xml:space="preserve">The science of acoustic emission deals with the vibrations originating from the inside of the materials (unhearable noises, often ultrasonic) and with the detection of these vibrations. The gathered information is always needed to be transformed to be analyzed. One of the solutions is the graphic representation of these signals.</w:t>
      </w:r>
      <w:r>
        <w:rPr>
          <w:color w:val="000000"/>
          <w:sz w:val="24"/>
          <w:szCs w:val="24"/>
        </w:rPr>
        <w:br/>
        <w:t xml:space="preserve">In our essay we aimed to explore another possible solution: converting the detected signals to hearable sounds, which approach holds many, yet to be discovered opportunity. In a plant or manufacturing the communication via sound is often faster than via text or diagram and it is usually more recognizable (so it is easier to understand).</w:t>
      </w:r>
      <w:r>
        <w:rPr>
          <w:color w:val="000000"/>
          <w:sz w:val="24"/>
          <w:szCs w:val="24"/>
        </w:rPr>
        <w:br/>
        <w:t xml:space="preserve">Through acoustic emission it is possible even to differentiate materials. But by simply amplifying the detected signal we cannot acquire more precise knowledge of the materials’ internal structure, because the signals are detected in a wide spectrum, what is usually (at least partially) out of the hearable range. It is possible to examine the materials’ inner structure like homogeneity or reinforcement. With converting the signals into hearable range we can improve the speed of the examinations, it can become more mobile thus making it economically more efficient.</w:t>
      </w:r>
      <w:r>
        <w:rPr>
          <w:color w:val="000000"/>
          <w:sz w:val="24"/>
          <w:szCs w:val="24"/>
        </w:rPr>
        <w:br/>
        <w:t xml:space="preserve">In our essay we attained this new approach of analyzing of the detected signals of acoustic emission. Because the noise is dependent of the source material’s inner structure and consistency, by converting the signals into hearable sounds we can even acquire several new kind of information. For this conversion we designed a program in LabVIEW system design platform, which is capable of multifarious processing of the detected signals. Furthermore this program is suitable for comparing different material’s signals from their mechanical experiments for analyzing, and further processing.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22710">
    <w:multiLevelType w:val="hybridMultilevel"/>
    <w:lvl w:ilvl="0" w:tplc="95674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22710">
    <w:abstractNumId w:val="43722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148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