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ESZTER ADÉL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toth.e.adel2002@gmail.com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Kassay Lili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Mindfulness alapú intervenció hatása női labdarúgók teljesítményére, szorongására és tudatos jelenlétére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Mindfulness; női labdarúgás; sportteljesítmény; sportpszichológia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mindfulness, azaz a tudatos jelenlét gyakorlata egyre elterjedtebb a nyugati kultúrában is. A mindfulness alapú programok hatékonyan támogatják a mentális egészséget, stresszkezelést és érzelemszabályozást. A mindfulness sportban való alkalmazása egyre népszerűbb, azonban csapatsportokban és női sportolók körében kevés kutatás készült e témában.</w:t>
      </w:r>
      <w:r>
        <w:rPr>
          <w:color w:val="000000"/>
          <w:sz w:val="24"/>
          <w:szCs w:val="24"/>
        </w:rPr>
        <w:br/>
        <w:t xml:space="preserve">A kutatás célja egy mindfulness-alapú intervenciós program hatásának vizsgálata női labdarúgók sportteljesítményére, szorongására és tudatos jelenlétére. Két első osztályú női labdarúgócsapat 37 játékosát mindfulness intervenciós (22 fő) és kontrollcsoportokra osztottuk. A mindfulness intervenciós csoport tagjai egy hathetes Tudatos Sportteljesítmény-növelés (MSPE) programban vettek részt, amely során heti egyszer másfél órás foglalkozáson vettek részt, valamint a tanultakat otthon is gyakorolták. Azt vártuk, hogy az intervencióban részt vevő játékosok teljesítménye magukhoz és a kontrollcsoporthoz képest is nőni fog. Az általunk mért teljesítménymutatók a passzpontosság, labdavezetés, és pulzusregeneráció voltak. Emellett a tudatos jelenlét mértékében a teljesítménymutatókhoz hasonló növekedést, míg a játékosok szorongásának szintjében csökkenést vártunk. Előbbit a MAAS kérdőívvel, utóbbit pedig a CSAI-2 kérdőívvel mértük. A mindfulness intervenciós csoport legtöbb tagjával a második mérés előtt rövid félig struktuált interjúkat készítettünk.</w:t>
      </w:r>
      <w:r>
        <w:rPr>
          <w:color w:val="000000"/>
          <w:sz w:val="24"/>
          <w:szCs w:val="24"/>
        </w:rPr>
        <w:br/>
        <w:t xml:space="preserve">A mindfulness intervenciós csoport passzpontossága szignifikánsan javult, magához és a kontrollcsoporthoz képest is 18%-ot. Jelentős fejlődést mutatott ezen kívül a pulzusregenerációban is. A szomatikus szorongás szintje a mindfulness intervenciós csoportban csökkent, míg a kontrollcsoportban nem történt jelentős változás. A labdavezetési feladatokban nem mutatkozott szignifikáns fejlődés. Ennek oka lehet, hogy ezeknél a feladatoknál feltételezhetően nincs jelentősége a tudatos jelenlétnek. A kvalitatív adatok szerint a résztvevők érzelmi stabilitásuk, koncentrációjuk és stresszkezelési képességeik fejlődéséről számoltak be, különösen a légzőgyakorlatokat és sétálómeditációt kedvelték.</w:t>
      </w:r>
      <w:r>
        <w:rPr>
          <w:color w:val="000000"/>
          <w:sz w:val="24"/>
          <w:szCs w:val="24"/>
        </w:rPr>
        <w:br/>
        <w:t xml:space="preserve">A mindfulness-alapú intervenciók hatékony eszközként szolgálhatnak a női labdarúgók sportteljesítményének és mentális jóllétének fejlesztésében. Különösen a passzpontosság és a pulzusregeneráció terén mutatott eredmények kiemelkedők. A program sikeressége nagymértékben függ a technikák egyéni alkalmazhatóságától és a sportspecifikus igények figyelembevételétől.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226138">
    <w:multiLevelType w:val="hybridMultilevel"/>
    <w:lvl w:ilvl="0" w:tplc="64937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226138">
    <w:abstractNumId w:val="432261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76942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