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LUKETICS MILÁN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LÁSZLÓ ZSÓFIA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Bárány Tamás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Kmetty Ákos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 száltartalmú önerősítéses polipropilén és poliészter kompozitok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polimer kompozitok teljesen általánossá vált szerkezeti anyagok a hajók, repülőgépek, (sport)autók gyártásánál. A leggyakrabban alkalmazott erősítőanyag az üveg illetve szénszál, amíg az ezt körülölelő mátrixanyag általában poliészter vagy epoxi. Ezek az anyagok kiváló mechanikai tulajdonságokkal rendelkeznek a fémekhez viszonyított kisebb sűrűségük mellett, ezért építik be őket előszeretettel a modern kor járműveibe. A fenntartható fejlődés érdekében azonban ezeket az anyagokat az életciklusuk végén újra kell hasznosítani, amit Európai Uniós irányelvek is előírnak. A hagyományos, üveg illetve szénszál erősítésű kompozitok esetében az újrahasznosítás nagyon költséges, időigényes eljárás valamint a reciklátumból előállított termékek szilárdsági tulajdonságai messze elmaradnak a kiinduló állapottól.</w:t>
      </w:r>
      <w:r>
        <w:rPr>
          <w:color w:val="000000"/>
          <w:sz w:val="24"/>
          <w:szCs w:val="24"/>
        </w:rPr>
        <w:br/>
        <w:t xml:space="preserve">A dolgozat olyan polimer kompozit előállítását célozza, amely könnyen újrahasznosítható és az újrafeldolgozás után lehetőséget ad a termék szilárdsági tulajdonságainak megtartására. A munkánk során önerősítéses kompozitokkal foglalkoztunk. Az önerősítéses kompozit olyan összetett rendszer, amely egyazon anyagcsaládba tartozó (pl. PP, PET) hőre lágyuló erősítőanyagból és mátrixanyagból áll, biztosítva ezzel a kiváló adhéziót (tapadás) a szál és a mátrix között, továbbá az anyagában történő újrahasznosítást. A feldolgozhatóságot a két komponens közötti olvadási hőmérséklet különbség biztosítja. A napjainkig elért eredmények azt mutatják, hogy korlátozott geometriájú (lap, héj formájú) előgyártmányokat illetve melegalakítással formázott termékeket sikeresen, kiváló mechanikai tulajdonságokkal lehet előállítani kis és közepes sorozatgyártásban, amelyek megjelentek a kereskedelmi forgalomban is (pl. PURE®, Curv®).</w:t>
      </w:r>
      <w:r>
        <w:rPr>
          <w:color w:val="000000"/>
          <w:sz w:val="24"/>
          <w:szCs w:val="24"/>
        </w:rPr>
        <w:br/>
        <w:t xml:space="preserve">A fentiek alapján a TDK dolgozat célja nagy (80 tömeg%) száltartalmú önerősítéses polipropilén (PP) és poliészter (PET) alapú kompozitok előállítása tekercseléses és préseléses eljárással. A gyártott kompozit lapok konszolidációjának, mechanikai és morfológiai tulajdonságainak továbbá az erősítőszálak elrendezésének (egyirányban és keresztirányban) minősítése statikus, dinamikus és mikroszkópi vizsgálatokkal. Az eredmények összehasonlítása a kereskedelemben kapható önerősítéses PP kompozit lemezek jellemzőivel. Végül a PP előimpregnált granulátum fröccsönthetőségének vizsgálata, a próbatestek mechanikai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73925">
    <w:multiLevelType w:val="hybridMultilevel"/>
    <w:lvl w:ilvl="0" w:tplc="67058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73925">
    <w:abstractNumId w:val="448739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60887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