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KLAUS KELLERWESSEL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kellerwesselklaus@gmail.com</w:t>
            </w:r>
            <w:r w:rsidRPr="001067CD">
              <w:rPr>
                <w:i/>
              </w:rPr>
              <w:br/>
            </w:r>
            <w:r w:rsidR="00A96AEC">
              <w:t>Logic and Philosophy of Science</w:t>
            </w:r>
            <w:r w:rsidR="00A96AEC">
              <w:br/>
            </w:r>
            <w:r w:rsidR="00E77B23">
              <w:t>MA, 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Adrienn Ujhelyi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habil.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Manifestations of Big5 personality traits in AI-assisted artistic self-images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981117">
    <w:multiLevelType w:val="hybridMultilevel"/>
    <w:lvl w:ilvl="0" w:tplc="53061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981117">
    <w:abstractNumId w:val="879811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99806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