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SZALAY TAMÁS SOMA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szalay.tamas.soma@gmail.com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Mócsai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Vikár Simon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komplement-gátló eculizumab hatásának vizsgálata bullosus pemphigoid humán ex vivo modelljében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hólyagos bőrbetegség; komplement rendszer; gátlószer; neutrofil granulocita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bullosus pemphigoid (BP) során keletkező autoantitestek lerakódása mieloid sejtek infiltrációját, a dermo-epidermális junkció degradációját és feszes hólyagok kialakulását eredményezi. Bár a folyamat a komplement-rendszer aktiválódásával jár, a komplement-rendszer kóroki szerepe mindmáig bizonytalan, ami akadályozza a komplement-gátlás esetleges terápiás alkalmazhatóságát.</w:t>
      </w:r>
      <w:r>
        <w:rPr>
          <w:color w:val="000000"/>
          <w:sz w:val="24"/>
          <w:szCs w:val="24"/>
        </w:rPr>
        <w:br/>
        <w:t xml:space="preserve">Célkitűzés: Kísérleteink célja a komplement-rendszer működését gátló eculizumab (C5 ellenes monoklonális antitest) hatásának vizsgálata volt egy általunk beállított, minden elemében humán ex vivo BP modellben.</w:t>
      </w:r>
      <w:r>
        <w:rPr>
          <w:color w:val="000000"/>
          <w:sz w:val="24"/>
          <w:szCs w:val="24"/>
        </w:rPr>
        <w:br/>
        <w:t xml:space="preserve">Módszerek: Egészséges fagyasztott bőrmetszeteket BP-ben szenvedő betegek szérumával kezeltünk, majd egészséges humán vérplazmával inkubálva immunfluoreszcenciával vizsgáltuk a C3 lerakódását. Egészséges neutrofil granulocitákat a vérplazmával együtt adva dermo-epidermális szeparáció jött létre, amit fénymikroszkóppal értékeltünk. Megvizsgáltuk különböző eculizumab-koncentrációknak, illetve eculizumabbal kezelt hematológiai betegek plazmájának a hatását a dermo-epidermális szeparációra. A neutrofilek vándorlását floureszcens festést követő videomikroszkópos vizsgálattal követtük.</w:t>
      </w:r>
      <w:r>
        <w:rPr>
          <w:color w:val="000000"/>
          <w:sz w:val="24"/>
          <w:szCs w:val="24"/>
        </w:rPr>
        <w:br/>
        <w:t xml:space="preserve">Eredmények: BP-ben szenvedő betegek szérumával és egészséges plazmával való kezelés jelentős C3 depozíciót váltott ki a dermo-epidermális junkció mentén, továbbá neutrofil granulociták az egészséges plazmával együtt adva nagymértékű bőrszeparációt váltottak ki a metszeteinken. Az eculizumab 3 µg/ml-es IC</w:t>
      </w:r>
      <w:r>
        <w:rPr>
          <w:color w:val="000000"/>
          <w:position w:val="-4"/>
          <w:sz w:val="21"/>
          <w:szCs w:val="21"/>
          <w:vertAlign w:val="subscript"/>
        </w:rPr>
        <w:t xml:space="preserve">50</w:t>
      </w:r>
      <w:r>
        <w:rPr>
          <w:color w:val="000000"/>
          <w:sz w:val="24"/>
          <w:szCs w:val="24"/>
        </w:rPr>
        <w:t xml:space="preserve"> érték mellett dózisfüggő módon gátolta a dermo-epidermális szeparációt, 20 µg/ml eculizumab pedig teljes gátlást eredményezett. Hematológiai betegségek miatt eculizumab-kezelés alatt álló betegek plazmájának alkalmazásakor szintén nem jött létre dermo-epidermális szeparáció, ami megerősítette a terápiás eculizumab-koncentrációk gátló hatását. Videómikroszkópos kísérleteinkben a neutrofilek jelentős felszaporodását tapasztaltuk a dermo-epidermális határon. Az eculizumab ezt a jelenséget is felfüggesztette, ami a komplement-aktiváció során létrejövő C5a kemotaktikus hatásának a szerepét valószínűsíti.</w:t>
      </w:r>
      <w:r>
        <w:rPr>
          <w:color w:val="000000"/>
          <w:sz w:val="24"/>
          <w:szCs w:val="24"/>
        </w:rPr>
        <w:br/>
        <w:t xml:space="preserve">Következtetések: Az eculizumab terápiásan is elérhető koncentrációk mellett gátolja a dermo-epidermális szeparációt a humán BP modellünkben, feltételezhetően részben a granulociták migrációjának a gátlása által. Eredményeink felvetik az eculizumab esetleges jövőbeni terápiás alkalmazását BP-ben.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45312">
    <w:multiLevelType w:val="hybridMultilevel"/>
    <w:lvl w:ilvl="0" w:tplc="37067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45312">
    <w:abstractNumId w:val="887453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35606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