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ANTAL WERNER</w:t>
            </w:r>
          </w:p>
          <w:p w:rsidR="00C275A3" w:rsidRDefault="00A96AEC" w:rsidP="00C275A3">
            <w:pPr>
              <w:pStyle w:val="Hallgatokepzes"/>
            </w:pPr>
            <w:r>
              <w:t>MSc. of Physics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Zaránd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Topological phase transition and investigation of the Thouless Formula on a Quantum Hall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Quantum phase transitions in disordered systems have been investigated very intensively recently in solid state physics. One of the best known examples is the Anderson transition: over some critical amount of disorder electronic states get localised. Another well-known example is the Integer Quantum Hall Effect (IQHE) in high magnetic fields. In absence of magnetic field all electronic states are localised in 2 dimensions. Contrarily in high fields for every Landau sub-band, which is broadened due to disorder, there is a critical energy where the localization length diverges.. The transition at this point is a so called topological transition: the separated phases are characterized by different topological quantum numbers. In absence of magnetic field the Anderson transition can be described by a one parameter scaling law, whereas QHE can be described by a two parameter (g</w:t>
      </w:r>
      <w:r>
        <w:rPr>
          <w:color w:val="000000"/>
          <w:position w:val="-4"/>
          <w:sz w:val="21"/>
          <w:szCs w:val="21"/>
          <w:vertAlign w:val="subscript"/>
        </w:rPr>
        <w:t xml:space="preserve">xx</w:t>
      </w:r>
      <w:r>
        <w:rPr>
          <w:color w:val="000000"/>
          <w:sz w:val="24"/>
          <w:szCs w:val="24"/>
        </w:rPr>
        <w:t xml:space="preserve">, g</w:t>
      </w:r>
      <w:r>
        <w:rPr>
          <w:color w:val="000000"/>
          <w:position w:val="-4"/>
          <w:sz w:val="21"/>
          <w:szCs w:val="21"/>
          <w:vertAlign w:val="subscript"/>
        </w:rPr>
        <w:t xml:space="preserve">xy</w:t>
      </w:r>
      <w:r>
        <w:rPr>
          <w:color w:val="000000"/>
          <w:sz w:val="24"/>
          <w:szCs w:val="24"/>
        </w:rPr>
        <w:t xml:space="preserve">) scaling, according to Pruisken and Khmelnitskii.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studied disordered systems in 2 and 3 dimensions. In order to calculate the diagonal conductance I used the Thouless formula, which identifies the dimensionless conductance with the mean absolute level curvature at the Fermi-energy. Although this formula cannot be proved exactly, it was numerically verified on a wide range of disorder. I investigated numerically the one parameter scaling in 2 and 3 dimensional systems in absence of magnetic field using the Thouless conductance as a scaling parameter. I found that this parameter parametrises the distribution of curvatures as well. Then I investigated the diagonal and Hall conductance of QH systems. I calculated the conductances for different system sizes and disorder. I studied the system-size driven renormalisation group flow of conductances and justified numerically the theory of Pruisken and Khmelnitskii. I made an attempt at generalising the Thouless formula for the offdiagonal conductance using the mixed derivatives with respect to the boundary phases. Finally I studied 3 dimensional systems in the presence of magnetic field near the localisation transition.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34816">
    <w:multiLevelType w:val="hybridMultilevel"/>
    <w:lvl w:ilvl="0" w:tplc="68806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34816">
    <w:abstractNumId w:val="770348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175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