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MÁRCZI</w:t>
            </w:r>
          </w:p>
          <w:p w:rsidR="00C275A3" w:rsidRDefault="00A96AEC" w:rsidP="00C275A3">
            <w:pPr>
              <w:pStyle w:val="Hallgatokepzes"/>
            </w:pPr>
            <w:r>
              <w:t>Engineering Information Technology</w:t>
            </w:r>
            <w:r>
              <w:br/>
            </w:r>
            <w:r w:rsidR="00E77B23">
              <w:t>MSc,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Gerzson PhD</w:t>
            </w:r>
          </w:p>
          <w:p w:rsidR="00DB4822" w:rsidRDefault="00DB4822" w:rsidP="00E11062">
            <w:pPr>
              <w:pStyle w:val="Konzulensek"/>
            </w:pPr>
            <w:r w:rsidRPr="00DB4822">
              <w:t>associate professor, PE MIK</w:t>
            </w:r>
          </w:p>
        </w:tc>
      </w:tr>
      <w:tr w:rsidR="00DB4822" w:rsidTr="00DB4822">
        <w:tc>
          <w:tcPr>
            <w:tcW w:w="9854" w:type="dxa"/>
          </w:tcPr>
          <w:p w:rsidR="00DB4822" w:rsidRPr="00DB4822" w:rsidRDefault="00DB4822" w:rsidP="004D7940">
            <w:pPr>
              <w:pStyle w:val="Konzulensek"/>
            </w:pPr>
            <w:r w:rsidRPr="00DB4822">
              <w:t>Adrien Leitold PhD</w:t>
            </w:r>
          </w:p>
          <w:p w:rsidR="00DB4822" w:rsidRDefault="00DB4822" w:rsidP="00E11062">
            <w:pPr>
              <w:pStyle w:val="Konzulensek"/>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Diagnostic investigations of technological system based on the Petri net model generated from the process information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novel procedure is proposed for model based diagnosis of discrete event systems in this paper. The model of the investigated technological system defined in hierarchical colored Petri net form is determined based on the technological information stemming from the investigated process using process mining techniques. Both the normal reference model describing the faultless operation and the extended model containing different fault operations are developed. For the fault simulation we use probabilistic functions built in to the arc and transition functions.</w:t>
      </w:r>
      <w:r>
        <w:rPr>
          <w:color w:val="000000"/>
          <w:sz w:val="24"/>
          <w:szCs w:val="24"/>
        </w:rPr>
        <w:br/>
        <w:t xml:space="preserve">The operation of the technological system is investigated using the simulation tool CPNTools, and the events occurring in the system during the simulation are recorded in log files. The Petri net describing the simulated operational mode of the system is reconstructed from these generated logs using the ProM process mining software. Comparing the reconstructed model and the reference model describing the normal and different faulty modes we can conclude whether the system works under normal condition. In case of faulty operation, we can determine the type and seriousness of the occurring fault(s). This comparison is based on the graph distance metric using the maximal common subgraph of the Petri net graphs of the reconstructed and reference models.</w:t>
      </w:r>
      <w:r>
        <w:rPr>
          <w:color w:val="000000"/>
          <w:sz w:val="24"/>
          <w:szCs w:val="24"/>
        </w:rPr>
        <w:br/>
        <w:t xml:space="preserve">A software tool called Converter was developed in order to convert and process the log files and examine the effect of the faults. As a result of the conversion, the normal reference and the extended model are transformed into the form of low level Petri net, and the low level Petri net of the simulated operation of the technological system can be reconstructed based on the log files. These transformations enable the comparison of graphs using the maximal common subgraph method and the visualization and analysis the structures of these nets using the ProM.</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12927">
    <w:multiLevelType w:val="hybridMultilevel"/>
    <w:lvl w:ilvl="0" w:tplc="90027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12927">
    <w:abstractNumId w:val="79812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7853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