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HARTL</w:t>
            </w:r>
          </w:p>
          <w:p w:rsidR="00C275A3" w:rsidRDefault="00A96AEC" w:rsidP="00C275A3">
            <w:pPr>
              <w:pStyle w:val="Hallgatokepzes"/>
            </w:pPr>
            <w:r>
              <w:t>classical guitarist</w:t>
            </w:r>
            <w:r>
              <w:br/>
            </w:r>
            <w:r w:rsidR="00E77B23">
              <w:t>BA, 3. semester</w:t>
            </w:r>
          </w:p>
          <w:p w:rsidR="00C265CE" w:rsidRPr="009E5FF1" w:rsidRDefault="00E77B23" w:rsidP="00C275A3">
            <w:pPr>
              <w:pStyle w:val="Hallgatokepzes"/>
              <w:rPr>
                <w:b/>
                <w:caps/>
              </w:rPr>
            </w:pPr>
            <w:r>
              <w:t>University of Szeged</w:t>
            </w:r>
            <w:r w:rsidR="00C275A3">
              <w:br/>
            </w:r>
            <w:r w:rsidR="00DB4822">
              <w:t>Faculty of Music</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Peter Toth</w:t>
            </w:r>
          </w:p>
          <w:p w:rsidR="00DB4822" w:rsidRDefault="00DB4822" w:rsidP="00E11062">
            <w:pPr>
              <w:pStyle w:val="Konzulensek"/>
            </w:pPr>
            <w:r w:rsidRPr="00DB4822">
              <w:t>senior lecturer, SZTE ZMK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Psychology of Coquetry - Music for Chicks</w:t>
      </w:r>
    </w:p>
    <w:p w:rsidR="00D71DF5" w:rsidRDefault="00D71DF5" w:rsidP="00AD2602">
      <w:pPr>
        <w:jc w:val="both"/>
      </w:pPr>
    </w:p>
    <w:p>
      <w:pPr>
        <w:pBdr/>
        <w:spacing w:before="240" w:after="240" w:line="240" w:lineRule="auto"/>
        <w:ind w:left="0" w:right="0"/>
        <w:jc w:val="left"/>
      </w:pPr>
      <w:r>
        <w:rPr>
          <w:color w:val="000000"/>
          <w:sz w:val="24"/>
          <w:szCs w:val="24"/>
        </w:rPr>
        <w:t xml:space="preserve">„The Psychology of Coquetry”, one of Georg Simmel’s outstanding writings about the mystery of women, was first published in 1909. My piece, entitled „Music for Chicks”, is based on Simmel’s often questionable but very important and influential philosophy. The music was composed for four girls in the summer of 2010. While Simmel’s texts explain the theory behind a young man’s experience of love, my piece expresses the same ideas through music. In my presentation I recite Simmel’s most important thoughts about the nature of female existence and I explain the structural and harmonic transformation of this ideas into the four-movement quartet played by four young and talented female musicians.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84263">
    <w:multiLevelType w:val="hybridMultilevel"/>
    <w:lvl w:ilvl="0" w:tplc="469801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84263">
    <w:abstractNumId w:val="648842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02933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