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AGH</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Andrea Harnos</w:t>
            </w:r>
          </w:p>
          <w:p w:rsidR="00DB4822" w:rsidRDefault="00DB4822" w:rsidP="00E11062">
            <w:pPr>
              <w:pStyle w:val="Konzulensek"/>
            </w:pPr>
            <w:r w:rsidRPr="00DB4822">
              <w:t>associate professor, SZIE ÁOTK</w:t>
            </w:r>
          </w:p>
        </w:tc>
      </w:tr>
      <w:tr w:rsidR="00DB4822" w:rsidTr="00DB4822">
        <w:tc>
          <w:tcPr>
            <w:tcW w:w="9854" w:type="dxa"/>
          </w:tcPr>
          <w:p w:rsidR="00DB4822" w:rsidRPr="00DB4822" w:rsidRDefault="00DB4822" w:rsidP="004D7940">
            <w:pPr>
              <w:pStyle w:val="Konzulensek"/>
            </w:pPr>
            <w:r w:rsidRPr="00DB4822">
              <w:t>Dr. Tibor Csörgő</w:t>
            </w:r>
          </w:p>
          <w:p w:rsidR="00DB4822" w:rsidRDefault="00DB4822" w:rsidP="00E11062">
            <w:pPr>
              <w:pStyle w:val="Konzulensek"/>
            </w:pPr>
            <w:r w:rsidRPr="00DB4822">
              <w:t>senior research fellow, ELTE TTK</w:t>
            </w:r>
          </w:p>
        </w:tc>
      </w:tr>
      <w:tr w:rsidR="00DB4822" w:rsidTr="00DB4822">
        <w:tc>
          <w:tcPr>
            <w:tcW w:w="9854" w:type="dxa"/>
          </w:tcPr>
          <w:p w:rsidR="00DB4822" w:rsidRPr="00DB4822" w:rsidRDefault="00DB4822" w:rsidP="004D7940">
            <w:pPr>
              <w:pStyle w:val="Konzulensek"/>
            </w:pPr>
            <w:r w:rsidRPr="00DB4822">
              <w:t>Szilvia Kovács</w:t>
            </w:r>
          </w:p>
          <w:p w:rsidR="00DB4822" w:rsidRDefault="00DB4822" w:rsidP="00E11062">
            <w:pPr>
              <w:pStyle w:val="Konzulensek"/>
            </w:pPr>
            <w:r w:rsidRPr="00DB4822">
              <w:t>research assistant,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the change in migration pattern of two flycatcher species by the analysis of long-term bird ringing data series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recent decades, the migration pattern of several passerine bird species has been changed, presumably due to environmental and meteorological factors. Based on long term ringing dataset of the Ócsa Bird Ringing Society we could detect this changes and study the traits of the bird migration. In my thesis I have compared the migration phenology of the pied flycatchers (Ficedula hypoleuca) and the spotted flycatchers (Muscicapa striata). I treated the age groups at both species and at the pied flycatchers, because it is possible to determine, the sexes separately during the analysis. I have used quantile regression to study the changes in timing of migration and the relationship between timing and the biometrics of the birds, and linear regression to analyse the changes in biometrics. I compared wing length of bird’s caught in spring and in autumn by Welch-test. The relationship between the median of spring and autumn arrival times and mean monthly minimum and maximum temperatures and mean monthly precipitation has been studied to detect the meteorological effect. According to my results the timing of spring migration has been shifted earlier and the timing of autumn migration later in both species. The probable reason of these phenomenon are the shift in the spring and autumn weather conditions, the appearance of the food taxas has been shifted. The relationship between the timing and wing length is different at the two species. In case of pied flycatchers the longer winged individuals arrived earlier in spring and the shorter winged ones in autumn, in case of spotted flycatchers longer winged individuals arrived earlier in both periods. In both species the lighter on average individuals arrived earlier to the study area. Probably the migrating populations are different in spring and autumn at pied flycatchers, meaning that this species is a loop migrant using different routes in the two periods. In case of spottted flycatchers we can hardly draw conclusions. It is possible, that the difference in the timing of sexes or the leap-frog migration strategy makes this pattern. The cause of the increase in average wing length could be the raised ratio of trans-migrant individuals originated from northern populations. We could not find significant relationship between local weather variables and migration timing. An explanation could be that local meteorogical variables are possibly not adequate indicators of the effects of climate change on bird migration.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40607">
    <w:multiLevelType w:val="hybridMultilevel"/>
    <w:lvl w:ilvl="0" w:tplc="13152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40607">
    <w:abstractNumId w:val="844406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6013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