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NÉMETH</w:t>
            </w:r>
          </w:p>
          <w:p w:rsidR="00C275A3" w:rsidRDefault="00A96AEC" w:rsidP="00C275A3">
            <w:pPr>
              <w:pStyle w:val="Hallgatokepzes"/>
            </w:pPr>
            <w:r>
              <w:t>International Business</w:t>
            </w:r>
            <w:r>
              <w:br/>
            </w:r>
            <w:r w:rsidR="00E77B23">
              <w:t>BA, 3.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Lakatos Phd</w:t>
            </w:r>
          </w:p>
          <w:p w:rsidR="00DB4822" w:rsidRDefault="00DB4822" w:rsidP="00E11062">
            <w:pPr>
              <w:pStyle w:val="Konzulensek"/>
            </w:pPr>
            <w:r w:rsidRPr="00DB4822">
              <w:t>Associate college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Solutions for a modern pharmaceutical company’s future objectives Megoldások egy korszerű gyógyszeripari vállalat jövőbeli célkitűzéseire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Németh, Gyöngyi</w:t>
      </w:r>
    </w:p>
    <w:p>
      <w:pPr>
        <w:pBdr/>
        <w:spacing w:before="240" w:after="240" w:line="240" w:lineRule="auto"/>
        <w:ind w:left="0" w:right="0"/>
        <w:jc w:val="left"/>
      </w:pPr>
      <w:r>
        <w:rPr>
          <w:color w:val="000000"/>
          <w:sz w:val="24"/>
          <w:szCs w:val="24"/>
        </w:rPr>
        <w:t xml:space="preserve">Year 3</w:t>
      </w:r>
    </w:p>
    <w:p>
      <w:pPr>
        <w:pBdr/>
        <w:spacing w:before="240" w:after="240" w:line="240" w:lineRule="auto"/>
        <w:ind w:left="0" w:right="0"/>
        <w:jc w:val="left"/>
      </w:pPr>
      <w:r>
        <w:rPr>
          <w:color w:val="000000"/>
          <w:sz w:val="24"/>
          <w:szCs w:val="24"/>
        </w:rPr>
        <w:br/>
        <w:t xml:space="preserve">BA in International Business </w:t>
      </w:r>
    </w:p>
    <w:p>
      <w:pPr>
        <w:pBdr/>
        <w:spacing w:before="240" w:after="240" w:line="240" w:lineRule="auto"/>
        <w:ind w:left="0" w:right="0"/>
        <w:jc w:val="left"/>
      </w:pPr>
      <w:r>
        <w:rPr>
          <w:color w:val="000000"/>
          <w:sz w:val="24"/>
          <w:szCs w:val="24"/>
        </w:rPr>
        <w:br/>
        <w:t xml:space="preserve">College of Szolnok</w:t>
      </w:r>
    </w:p>
    <w:p>
      <w:pPr>
        <w:pBdr/>
        <w:spacing w:before="240" w:after="240" w:line="240" w:lineRule="auto"/>
        <w:ind w:left="0" w:right="0"/>
        <w:jc w:val="left"/>
      </w:pPr>
      <w:r>
        <w:rPr>
          <w:color w:val="000000"/>
          <w:sz w:val="24"/>
          <w:szCs w:val="24"/>
        </w:rPr>
        <w:br/>
        <w:t xml:space="preserve">Tutor: Dr. Lakatos Péter Ph.D</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 Solutions for a Modern Pharmaceutical Company’s Future Objectives</w:t>
      </w:r>
    </w:p>
    <w:p>
      <w:pPr>
        <w:pBdr/>
        <w:spacing w:before="240" w:after="240" w:line="240" w:lineRule="auto"/>
        <w:ind w:left="0" w:right="0"/>
        <w:jc w:val="left"/>
      </w:pPr>
      <w:r>
        <w:rPr>
          <w:color w:val="000000"/>
          <w:sz w:val="24"/>
          <w:szCs w:val="24"/>
        </w:rPr>
        <w:t xml:space="preserve">The importance of logistics has become strategic today. Numerous wholesalers face the fact that delivery accuracy and ability are not enough to satisfy customer needs.</w:t>
      </w:r>
    </w:p>
    <w:p>
      <w:pPr>
        <w:pBdr/>
        <w:spacing w:before="240" w:after="240" w:line="240" w:lineRule="auto"/>
        <w:ind w:left="0" w:right="0"/>
        <w:jc w:val="left"/>
      </w:pPr>
      <w:r>
        <w:rPr>
          <w:color w:val="000000"/>
          <w:sz w:val="24"/>
          <w:szCs w:val="24"/>
        </w:rPr>
        <w:t xml:space="preserve">In the market of pharmaceutical products customers (pharmacies) are aiming to keep the level of inventories as low as possible in order to be more liquid. In order to improve their service level wholesalers have to analyse their performance as well as their costs. The use of performance measurement and controlling, completed with an IT background, coordinates and integrates the goals of these different sciences to help the management with decision-making.</w:t>
      </w:r>
    </w:p>
    <w:p>
      <w:pPr>
        <w:pBdr/>
        <w:spacing w:before="240" w:after="240" w:line="240" w:lineRule="auto"/>
        <w:ind w:left="0" w:right="0"/>
        <w:jc w:val="left"/>
      </w:pPr>
      <w:r>
        <w:rPr>
          <w:color w:val="000000"/>
          <w:sz w:val="24"/>
          <w:szCs w:val="24"/>
        </w:rPr>
        <w:t xml:space="preserve">A pharmaceutical wholesaler helped me with my research. The main objective of our joint work was to examine the opportunities of a higher level service based on the analysed performances and costs. The major challenges can be derived from the customers’ special requirements, that is in order to preserve their liquidity, daily two deliveries are preferred. However, the firm, with the current capacities in some regions of the country, is less or not able at all to ensure this, which thus impedes growth.</w:t>
      </w:r>
    </w:p>
    <w:p>
      <w:pPr>
        <w:pBdr/>
        <w:spacing w:before="240" w:after="240" w:line="240" w:lineRule="auto"/>
        <w:ind w:left="0" w:right="0"/>
        <w:jc w:val="left"/>
      </w:pPr>
      <w:r>
        <w:rPr>
          <w:color w:val="000000"/>
          <w:sz w:val="24"/>
          <w:szCs w:val="24"/>
        </w:rPr>
        <w:t xml:space="preserve">I had the opportunity to get to know two optimizing programmes during my research: one of them is Storeopt, which deals with warehouse optimization and the other one is Versys, which deals with route optimization. With the help of the last one it is possible to plan exact routes, so it was possible to try more options. During my work, I took into account mainly the costs and the possible investments’ returns.</w:t>
      </w:r>
    </w:p>
    <w:p>
      <w:pPr>
        <w:pBdr/>
        <w:spacing w:before="240" w:after="240" w:line="240" w:lineRule="auto"/>
        <w:ind w:left="0" w:right="0"/>
        <w:jc w:val="left"/>
      </w:pPr>
      <w:r>
        <w:rPr>
          <w:color w:val="000000"/>
          <w:sz w:val="24"/>
          <w:szCs w:val="24"/>
        </w:rPr>
        <w:t xml:space="preserve">After analysing these factors, one has to think of the question if it is really worth making a bigger investment in favour of the needs of customers. The answer is yes. In order to achieve the goal of the company, this step has to be done sooner or later as growth can only be realized with this risk. The question is when.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32792">
    <w:multiLevelType w:val="hybridMultilevel"/>
    <w:lvl w:ilvl="0" w:tplc="96826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32792">
    <w:abstractNumId w:val="59532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795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