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BOBCSÁK GRÉTA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Dr. Szita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környezeti, társadalmi és gazdasági életciklus-elemzés alkalmazhatóságának vizsgálata-avagy mekkora ökológiai lábnyomot ró a környezetre egy csésze kávé elfogyasztása?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Életünk mindennapjait áthatja a folytonos versengés szellemisége, az előbbre jutás motivációja, valamint igyekszünk kitűnni a sokaságból. A rivalizálás tehát alappillére a cégek életének is. Egy vállalat számára versenyelőnyt jelenthet, ha környezettudatosan működik. Tehát minden tőle telhetőt meg kell tennie annak érdekében, hogy olyan terméket, szolgáltatást, technológiát nyújtson a társadalom, a fogyasztók számára, mely a környezetünket a lehető legkisebb mértékben károsítja.</w:t>
      </w:r>
      <w:r>
        <w:rPr>
          <w:color w:val="000000"/>
          <w:sz w:val="24"/>
          <w:szCs w:val="24"/>
        </w:rPr>
        <w:br/>
        <w:t xml:space="preserve">Manapság számos elemzés, vizsgálat közül választhatunk, melyek segítségével átfogó képet kaphatunk cégünk környezetgazdálkodásáról. Ha az általunk gyártott termék, szolgáltatás vagy technológia teljes életútja során a környezetre gyakorolt hatását, eredményességét illetve a befektetésünk megtérülését szeretnénk megfigyelni és vizsgálat alá vonni, akkor a legcélszerűbb elemzési módszer, amelyet választhatunk az életciklus-elemzés (Life Cycle Assessment).</w:t>
      </w:r>
      <w:r>
        <w:rPr>
          <w:color w:val="000000"/>
          <w:sz w:val="24"/>
          <w:szCs w:val="24"/>
        </w:rPr>
        <w:br/>
        <w:t xml:space="preserve">Ezt a vizsgálatot tűztem ki dolgozatom témájául, mert nemcsak saját életemet szervezem környezettudatosan, hanem majd a munkaerőpiacra történő integrálódásom során is egy természetbarát cégnél szeretnék mindenképpen elhelyezkedni.</w:t>
      </w:r>
      <w:r>
        <w:rPr>
          <w:color w:val="000000"/>
          <w:sz w:val="24"/>
          <w:szCs w:val="24"/>
        </w:rPr>
        <w:br/>
        <w:t xml:space="preserve">Dolgozatom során szeretném részletesen bemutatni Önöknek az életciklus-elemzés pozitívumait, esetleges hiányosságait alkalmazási területeit a gyakorlatban, céljait és jellegzetességeit. Az LCA szakaszain keresztül megvizsgálom egy általam választott terméknek – a kávénak az életútját „bölcsőtől a koporsóig”, társadalmi és gazdasági alkalmazhatósága szerint. Valamint termékem életútjának vizsgálata mellett szeretnék választ kapni fő kutatási kérdésemre, hogy: „Mekkora ökológiai lábnyomot ró a környezetre egy csésze kávé elfogyasztása?”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46456">
    <w:multiLevelType w:val="hybridMultilevel"/>
    <w:lvl w:ilvl="0" w:tplc="80832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46456">
    <w:abstractNumId w:val="68646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584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