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BÉLA TAMÁS</w:t>
            </w:r>
          </w:p>
          <w:p w:rsidR="00C275A3" w:rsidRDefault="00A96AEC" w:rsidP="00C275A3">
            <w:pPr>
              <w:pStyle w:val="Hallgatokepzes"/>
            </w:pPr>
            <w:r>
              <w:t>Erdőmérnök Egységes, Osztatlan Mesterképzési 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Analóg termőhelytérkép földolgozása és elemzése geoinformatikai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kutatási munkám alapja az Erdőfelügyelet által 1970-1990 között végzett tudományos kutató munka, ami Bükk-hegység Ny-i részére is elkészült analóg termőhelyfeltáró térképre épül.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az analóg termőhelyfeltáró térkép és jegyzőkönyveinek digitalizálása, annak a kor igényeinek megfelelő, sokoldalú felhasználását elősegítő térképészeti feldolgozása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Elsődleges tervem a termőhely változatok ábrázolása, elemzése, azok gazdálkodási egységekhez való illeszkedés vizsgálata és a hibalehetőségek kiszűrésére alkalmas módszerek kifejlesztése.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mai technikai színvonal mellett a különböző geoinformatikai programok, mint pl. a DigiTerra Map adnak sokoldalú feldolgozási lehetőséget.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feldolgozása egy összetett, sokrétű adatbázis létrehozását teszik lehetővé, ami könnyen és pontosan aktualizálható, minden tényezőt figyelembe vevő termőhelytérképek létrehozását teszik lehetővé.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régi, analóg térképek jó támpontot adnak ezekhez az adatbázisokhoz, de pontatlanok, gyakran hibával terheltek. Ezeknek a térképeknek az elemzésével, fejlesztésével egy igen részletes grafikus adatbázist tudunk létrehozni, ami az esetleges gazdálkodási hibákra rámutathat és segíti az erdőtervezők munkáját.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szakmai kiértékelés után mindenképpen le kell ellenőrizni a problémás területeket, hogy egy megbízható térképet tudjunk létrehozni az Országos Erdőállomány Adattár pontosítására és a tervezői munka megkönnyítésére.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28920">
    <w:multiLevelType w:val="hybridMultilevel"/>
    <w:lvl w:ilvl="0" w:tplc="21524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28920">
    <w:abstractNumId w:val="658289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3223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