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SALÁT ZSÓFIA</w:t>
            </w:r>
          </w:p>
          <w:p w:rsidR="00C275A3" w:rsidRDefault="00A96AEC" w:rsidP="00C275A3">
            <w:pPr>
              <w:pStyle w:val="Hallgatokepzes"/>
            </w:pPr>
            <w:r>
              <w:t>Építész nappali képzés (osztatlan öt éves)</w:t>
            </w:r>
            <w:r>
              <w:br/>
            </w:r>
            <w:r w:rsidR="00E77B23">
              <w:t>Osztatlan, 7. félév</w:t>
            </w:r>
          </w:p>
          <w:p w:rsidR="00C265CE" w:rsidRPr="009E5FF1" w:rsidRDefault="00E77B23" w:rsidP="00C275A3">
            <w:pPr>
              <w:pStyle w:val="Hallgatokepzes"/>
              <w:rPr>
                <w:b/>
                <w:caps/>
              </w:rPr>
            </w:pPr>
            <w:r>
              <w:t>Budapesti Műszaki és Gazdaságtudományi Egyetem</w:t>
            </w:r>
            <w:r w:rsidR="00C275A3">
              <w:br/>
            </w:r>
            <w:r w:rsidR="00DB4822">
              <w:t>Építészmérnöki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Sajtos István</w:t>
            </w:r>
          </w:p>
          <w:p w:rsidR="00DB4822" w:rsidRDefault="00DB4822" w:rsidP="00E11062">
            <w:pPr>
              <w:pStyle w:val="Konzulensek"/>
            </w:pPr>
            <w:r w:rsidRPr="00DB4822">
              <w:t>egyetemi docens, BME, BME ÉSZK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Tolongó teherrel terhelt falazatok vizsgálata</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Dolgozatomban falazóelemekből készült kitöltő és válaszfalakat vizsgálok vízszintes irányú terhekre. Ezen terhek egy speciális ága a vonal mentén megoszló, 1,20 m magasságban ható, úgynevezett tolongó teher. Ezt olyan előadótermekben, sportcsarnokokban, színházakban kell figyelembe venni, ahol embertömegek torlódása várható. Az utóbbi időben több tömegrendezvényen fordultak elő különféle balesetek, melyeket tolongó tömeg idézett elő. Ez indokolttá teszi a téma részletes vizsgálatát. Dolgozatomban bemutatom a szabványok erre vonatkozó előírásait és irányelveit, melyek azonban nem kielégítő részletességűek. Azt vizsgálom, hogyan függ a falak teherbírása erre a típusú teherre a falazat megtámasztási viszonyaitól és geometriai adottságaitól (pl. oldalak aránya, fal vastagsága). A számításokat a vasbeton lemezeken alkalmazott törésvonal elmélet adaptálásával végzem, a Wolfram Mathematica program segítségével. Külön foglalkozom a téglafalak azon speciális tulajdonágaival, melyeket a modell nem tartalmaz, de a teherbírást módosíthatják (pl. önsúly változása függőlegesen a fal mentén, a törésvonalak szöge a falazóelemek geometriájának függvényében).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2989856">
    <w:multiLevelType w:val="hybridMultilevel"/>
    <w:lvl w:ilvl="0" w:tplc="8688642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2989856">
    <w:abstractNumId w:val="6298985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3365243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