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GÁL</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Szilágyi Erzsébet Secondary Grammar School, Eger</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Szakáll Ph.D.</w:t>
            </w:r>
          </w:p>
          <w:p w:rsidR="00DB4822" w:rsidRDefault="00DB4822" w:rsidP="00E11062">
            <w:pPr>
              <w:pStyle w:val="Konzulensek"/>
            </w:pPr>
            <w:r w:rsidRPr="00DB4822">
              <w:t>Head of Department, 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Ferrous sulphides and their alteration products observed in the Trias limestone of the Bükk Mts.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Trias limestone, which makes up the main mass of the Bükk Mountains, is exposed in several stone quarries on the outer parts of the mountains, but extraction is carried out now in only two of these, while the majority of the quarries are slowly conquered back by nature. The occurrence of minerals in these has been discussed very sparingly in scientific literature. The aim of my research has been to make a summary of the ferrous sulphide minerals and their alteration products which occur in these quarries. The research involved a lot of field trips for the collection of samples, followed by visual inspection and microscopic tests. I documented eleven excavations altogether in this way.</w:t>
      </w:r>
    </w:p>
    <w:p>
      <w:pPr>
        <w:pBdr/>
        <w:spacing w:before="240" w:after="240" w:line="240" w:lineRule="auto"/>
        <w:ind w:left="0" w:right="0"/>
        <w:jc w:val="left"/>
      </w:pPr>
      <w:r>
        <w:rPr>
          <w:color w:val="000000"/>
          <w:sz w:val="24"/>
          <w:szCs w:val="24"/>
        </w:rPr>
        <w:t xml:space="preserve">Pyrite and it's polymorphic modification, marcasite, have formed in cracks of limestone partly as a result of thermal water gushing forth and partly due to acid precipitation seeping down from the surface. The ferrous sulphides near the surface have become partially oxidated over time. During the first phase of the oxidation process ferrous sulphides change into iron-sulphates, but as these have a high sensitivity to water, I was able to observe this phenomenon at only one place.</w:t>
      </w:r>
    </w:p>
    <w:p>
      <w:pPr>
        <w:pBdr/>
        <w:spacing w:before="240" w:after="240" w:line="240" w:lineRule="auto"/>
        <w:ind w:left="0" w:right="0"/>
        <w:jc w:val="left"/>
      </w:pPr>
      <w:r>
        <w:rPr>
          <w:color w:val="000000"/>
          <w:sz w:val="24"/>
          <w:szCs w:val="24"/>
        </w:rPr>
        <w:t xml:space="preserve">My findings show that Bükk limestone has a higher occurrence of marcasite than pyrite. It usually occurs in disseminated form and as spots, but it can also be found as well-developed crystals in dipyramidal and pseudohexagonal tabular forms and as spear pyrites. Pyrite occurs only in a few places in intercrescenced hexagonal crystals. Among the alteration products we can frequently find pseudomorphs after sulphides. These have mostly become unrecognizable by now, but some forms have been preserved more or less intact. I divided the characteristic types I had found into two groups. The first, more frequent group is made up by crystals and crystal-aggregations which grow on the limestone and which are in different states of alteration. The second group consists of the ferric-oxide crusts formed from the ferrous sulphides developing as a thick crust.</w:t>
      </w:r>
    </w:p>
    <w:p>
      <w:pPr>
        <w:pBdr/>
        <w:spacing w:before="240" w:after="240" w:line="240" w:lineRule="auto"/>
        <w:ind w:left="0" w:right="0"/>
        <w:jc w:val="left"/>
      </w:pPr>
      <w:r>
        <w:rPr>
          <w:color w:val="000000"/>
          <w:sz w:val="24"/>
          <w:szCs w:val="24"/>
        </w:rPr>
        <w:t xml:space="preserve">I executed some of the tests at home, while the Herman Ottó Museum and the Department of Mineralogy and Petrology at the University of Miskolc provided me with the opportunity to use an optical microscope. At the University X-ray diffractions were also made of ferric-oxides from different places. These showed the presence of goethite and badly crystallized ferric-oxides in the largest quantities, but hematite and lepidocrocite were detected,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39027">
    <w:multiLevelType w:val="hybridMultilevel"/>
    <w:lvl w:ilvl="0" w:tplc="67678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39027">
    <w:abstractNumId w:val="665390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435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