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SUSANNA KALAMAN</w:t>
            </w:r>
          </w:p>
          <w:p w:rsidR="00C275A3" w:rsidRDefault="00A96AEC" w:rsidP="00C275A3">
            <w:pPr>
              <w:pStyle w:val="Hallgatokepzes"/>
            </w:pPr>
            <w:r>
              <w:t>Business administration and management</w:t>
            </w:r>
            <w:r>
              <w:br/>
            </w:r>
            <w:r w:rsidR="00E77B23">
              <w:t>BA, 6.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Varga</w:t>
            </w:r>
          </w:p>
          <w:p w:rsidR="00DB4822" w:rsidRDefault="00DB4822" w:rsidP="00E11062">
            <w:pPr>
              <w:pStyle w:val="Konzulensek"/>
            </w:pPr>
            <w:r w:rsidRPr="00DB4822">
              <w:t>Guest instructor,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terms of the efficient operation in the life of the economic participants: in focus is the quality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days the quality management is getting a growing role in the life and operation of the enterprises and local authorities.</w:t>
      </w:r>
    </w:p>
    <w:p>
      <w:pPr>
        <w:pBdr/>
        <w:spacing w:before="240" w:after="240" w:line="240" w:lineRule="auto"/>
        <w:ind w:left="0" w:right="0"/>
        <w:jc w:val="left"/>
      </w:pPr>
      <w:r>
        <w:rPr>
          <w:color w:val="000000"/>
          <w:sz w:val="24"/>
          <w:szCs w:val="24"/>
        </w:rPr>
        <w:t xml:space="preserve">The quality as we will see it, appears in each organisational unit in different ways.</w:t>
      </w:r>
    </w:p>
    <w:p>
      <w:pPr>
        <w:pBdr/>
        <w:spacing w:before="240" w:after="240" w:line="240" w:lineRule="auto"/>
        <w:ind w:left="0" w:right="0"/>
        <w:jc w:val="left"/>
      </w:pPr>
      <w:r>
        <w:rPr>
          <w:color w:val="000000"/>
          <w:sz w:val="24"/>
          <w:szCs w:val="24"/>
        </w:rPr>
        <w:t xml:space="preserve">The quality management means the management system, where in the focus the customer is, and which resolution is to meet the quality.</w:t>
      </w:r>
    </w:p>
    <w:p>
      <w:pPr>
        <w:pBdr/>
        <w:spacing w:before="240" w:after="240" w:line="240" w:lineRule="auto"/>
        <w:ind w:left="0" w:right="0"/>
        <w:jc w:val="left"/>
      </w:pPr>
      <w:r>
        <w:rPr>
          <w:color w:val="000000"/>
          <w:sz w:val="24"/>
          <w:szCs w:val="24"/>
        </w:rPr>
        <w:t xml:space="preserve">In case of the local authorities the quality management gets partly a new meaning.</w:t>
      </w:r>
    </w:p>
    <w:p>
      <w:pPr>
        <w:pBdr/>
        <w:spacing w:before="240" w:after="240" w:line="240" w:lineRule="auto"/>
        <w:ind w:left="0" w:right="0"/>
        <w:jc w:val="left"/>
      </w:pPr>
      <w:r>
        <w:rPr>
          <w:color w:val="000000"/>
          <w:sz w:val="24"/>
          <w:szCs w:val="24"/>
        </w:rPr>
        <w:t xml:space="preserve">While by an enterprise we can talk about custom targets, and the quality management is about the subsistence, whereas the purpose by the local authorities is to take account the needs of the population, carry out the best measures,</w:t>
      </w:r>
    </w:p>
    <w:p>
      <w:pPr>
        <w:pBdr/>
        <w:spacing w:before="240" w:after="240" w:line="240" w:lineRule="auto"/>
        <w:ind w:left="0" w:right="0"/>
        <w:jc w:val="left"/>
      </w:pPr>
      <w:r>
        <w:rPr>
          <w:color w:val="000000"/>
          <w:sz w:val="24"/>
          <w:szCs w:val="24"/>
        </w:rPr>
        <w:t xml:space="preserve">manage the town and strenghten it in its quality.</w:t>
      </w:r>
    </w:p>
    <w:p>
      <w:pPr>
        <w:pBdr/>
        <w:spacing w:before="240" w:after="240" w:line="240" w:lineRule="auto"/>
        <w:ind w:left="0" w:right="0"/>
        <w:jc w:val="left"/>
      </w:pPr>
      <w:r>
        <w:rPr>
          <w:color w:val="000000"/>
          <w:sz w:val="24"/>
          <w:szCs w:val="24"/>
        </w:rPr>
        <w:t xml:space="preserve">The municipal employees get a very significant role in it. The management is also a resource as well beside fulfilling its main function (supply the needs, maximizing the profit).</w:t>
      </w:r>
    </w:p>
    <w:p>
      <w:pPr>
        <w:pBdr/>
        <w:spacing w:before="240" w:after="240" w:line="240" w:lineRule="auto"/>
        <w:ind w:left="0" w:right="0"/>
        <w:jc w:val="left"/>
      </w:pPr>
      <w:r>
        <w:rPr>
          <w:color w:val="000000"/>
          <w:sz w:val="24"/>
          <w:szCs w:val="24"/>
        </w:rPr>
        <w:t xml:space="preserve">My essay is about the quality, the quality management , the quality management.</w:t>
      </w:r>
    </w:p>
    <w:p>
      <w:pPr>
        <w:pBdr/>
        <w:spacing w:before="240" w:after="240" w:line="240" w:lineRule="auto"/>
        <w:ind w:left="0" w:right="0"/>
        <w:jc w:val="left"/>
      </w:pPr>
      <w:r>
        <w:rPr>
          <w:color w:val="000000"/>
          <w:sz w:val="24"/>
          <w:szCs w:val="24"/>
        </w:rPr>
        <w:t xml:space="preserve">First I demonstrate in generally the public sector institutions then I am presenting a concrete example by a local authority.</w:t>
      </w:r>
    </w:p>
    <w:p>
      <w:pPr>
        <w:pBdr/>
        <w:spacing w:before="240" w:after="240" w:line="240" w:lineRule="auto"/>
        <w:ind w:left="0" w:right="0"/>
        <w:jc w:val="left"/>
      </w:pPr>
      <w:r>
        <w:rPr>
          <w:color w:val="000000"/>
          <w:sz w:val="24"/>
          <w:szCs w:val="24"/>
        </w:rPr>
        <w:t xml:space="preserve">In the course of my essay I would like to present the fact, that the quality management and the quality-management system is an indispensable issue in the life of the municipalities.</w:t>
      </w:r>
    </w:p>
    <w:p>
      <w:pPr>
        <w:pBdr/>
        <w:spacing w:before="240" w:after="240" w:line="240" w:lineRule="auto"/>
        <w:ind w:left="0" w:right="0"/>
        <w:jc w:val="left"/>
      </w:pPr>
      <w:r>
        <w:rPr>
          <w:color w:val="000000"/>
          <w:sz w:val="24"/>
          <w:szCs w:val="24"/>
        </w:rPr>
        <w:t xml:space="preserve">My essay is based on a request questionnare.</w:t>
      </w:r>
    </w:p>
    <w:p>
      <w:pPr>
        <w:pBdr/>
        <w:spacing w:before="240" w:after="240" w:line="240" w:lineRule="auto"/>
        <w:ind w:left="0" w:right="0"/>
        <w:jc w:val="left"/>
      </w:pPr>
      <w:r>
        <w:rPr>
          <w:color w:val="000000"/>
          <w:sz w:val="24"/>
          <w:szCs w:val="24"/>
        </w:rPr>
        <w:t xml:space="preserve">I have asked the employees of the local authority in Dunaújváros to fill in a questionnaire.</w:t>
      </w:r>
    </w:p>
    <w:p>
      <w:pPr>
        <w:pBdr/>
        <w:spacing w:before="240" w:after="240" w:line="240" w:lineRule="auto"/>
        <w:ind w:left="0" w:right="0"/>
        <w:jc w:val="left"/>
      </w:pPr>
      <w:r>
        <w:rPr>
          <w:color w:val="000000"/>
          <w:sz w:val="24"/>
          <w:szCs w:val="24"/>
        </w:rPr>
        <w:t xml:space="preserve">With its help we can get a picture about the workers’ opinion of the quality.</w:t>
      </w:r>
    </w:p>
    <w:p>
      <w:pPr>
        <w:pBdr/>
        <w:spacing w:before="240" w:after="240" w:line="240" w:lineRule="auto"/>
        <w:ind w:left="0" w:right="0"/>
        <w:jc w:val="left"/>
      </w:pPr>
      <w:r>
        <w:rPr>
          <w:color w:val="000000"/>
          <w:sz w:val="24"/>
          <w:szCs w:val="24"/>
        </w:rPr>
        <w:t xml:space="preserve">There is a quality management system by the urban municipality and there are people who deal with this issue but there is not one by the Municipal Government.</w:t>
      </w:r>
    </w:p>
    <w:p>
      <w:pPr>
        <w:pBdr/>
        <w:spacing w:before="240" w:after="240" w:line="240" w:lineRule="auto"/>
        <w:ind w:left="0" w:right="0"/>
        <w:jc w:val="left"/>
      </w:pPr>
      <w:r>
        <w:rPr>
          <w:color w:val="000000"/>
          <w:sz w:val="24"/>
          <w:szCs w:val="24"/>
        </w:rPr>
        <w:t xml:space="preserve">This difference also reflects in the answers.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55842">
    <w:multiLevelType w:val="hybridMultilevel"/>
    <w:lvl w:ilvl="0" w:tplc="27065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55842">
    <w:abstractNumId w:val="673558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898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