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FOGASY O. JUDIT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MELINDA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BSc, 3. 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Frey Sándor</w:t>
            </w:r>
          </w:p>
          <w:p w:rsidR="00DB4822" w:rsidRDefault="00DB4822" w:rsidP="00E11062">
            <w:pPr>
              <w:pStyle w:val="Konzulensek"/>
            </w:pPr>
            <w:r w:rsidRPr="00DB4822">
              <w:t>főtanácsos,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MI TÖRTÉNT 4 ÉV ALATT EGY TÁVOLI RÁDIÓKVAZÁRBAN?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Rádiókvazárok jetjének vizsgálata során gyakori, hogy a jetben megfigyelhető komponensek sebessége látszólag többszörösen meghaladja a fénysebességet, ez az úgynevezett szuperluminális mozgás. Választott kutatási témánk a rádiókvazárok jetjének vizsgálata, kiváltképp a jetben megfigyelhető komponensek szuperluminális mozgásának meghatározása.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Munkánk során a J1429+5406 (1427+543) elnevezésű, z = 3,013 vörös-eltolódású rádiókvazár jetjét térképeztük fel 5 GHz frekvencián, 1998-as és 2010-es VLBI adatok alapján, a Difmap nevű programcsomag segítségével. A térképezés célja a jetben megfigyelhető komponensek sajátmozgásának, valamit a jet fizikai paramétereinek meghatározása volt. Számításaink során felhasználtunk egy korábbi, Britzen és társai [1] által publikált, 1993-as mérési eredményt is. A vizsgálathoz így 17 évet átfogó VLBI adatokat használtunk fel – a kvazárral együtt mozgó rendszerben ez 4 évnek felel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jetkomponensekre körszimmetrikus Gauss-függvényeket illesztettünk, majd az illesztési paraméterek alapján meghatároztuk az egyértelműen beazonosítható, maghoz legközelebbi komponens sajátmozgását.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Az általunk kiszámított sajátmozgás értéke 0.014±0.005 mas/év (ezredívmásodperc/év). Ennek felhasználásával a látszó sebességre a fénysebesség egységében kifejezve </w:t>
      </w:r>
      <w:r>
        <w:rPr>
          <w:color w:val="000000"/>
          <w:sz w:val="24"/>
        </w:rPr>
        <w:t xml:space="preserve">1.4±0.4 adódott, ami nem kiugróan szuperluminális, a fénysebességet éppen meghaladja. A jet fizikai és geometriai paramétereinek meghatározása során azt kaptuk, hogy a jet látóiránnyal bezárt szöge néhány foknál is kisebb, a plazma mozgását jellemző Lorentz-faktor pedig 5 és 16 körüli értéket vehet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Munkánk jelentősége, hogy nagyon kevés ilyen távoli kvazárra állnak rendelkezésre megbízható mérési adatok. Összehasonlítva a J1429+5406 és közelebbi (kisebb vöröseltolódású) kvazárok jellemzőit, hasonló fizikai paramétereket kapunk.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[1] Britzen et al. 2008. A multi-epoch VLBI survey of kinematics of CJF sources. II. Analysis of the kinematics, A&amp;A, vol. 484, pp 119-142.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38749">
    <w:multiLevelType w:val="hybridMultilevel"/>
    <w:lvl w:ilvl="0" w:tplc="34979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38749">
    <w:abstractNumId w:val="825387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3575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