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SZALKAI</w:t>
            </w:r>
          </w:p>
          <w:p w:rsidR="00C275A3" w:rsidRDefault="00A96AEC" w:rsidP="00C275A3">
            <w:pPr>
              <w:pStyle w:val="Hallgatokepzes"/>
            </w:pPr>
            <w:r>
              <w:t>Master of Mathematics</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Csikós</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Symmetry of circle covers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 n congruent disks with radius r and a larger one with radius R. How large is the maximum area which can be covered with the small disks from the big one? How should the disks be positioned in order to achieve the optimum?</w:t>
      </w:r>
    </w:p>
    <w:p>
      <w:pPr>
        <w:widowControl w:val="on"/>
        <w:pBdr/>
        <w:spacing w:before="240" w:after="240" w:line="240" w:lineRule="auto"/>
        <w:ind w:left="0" w:right="0"/>
        <w:jc w:val="left"/>
      </w:pPr>
      <w:r>
        <w:rPr>
          <w:color w:val="000000"/>
          <w:sz w:val="24"/>
          <w:szCs w:val="24"/>
        </w:rPr>
        <w:t xml:space="preserve">If r is so small that the small disks fit into the large one in a disjoint way, then we can consider the packing configuration. It is known to have a rotational symmetry of order n for n = 3, 4, 5. On the other hand, if r is so large that the small disks can cover the big one, we can consider the covering configuration. This has a rotational symmetry for n = 3, 4, but, surprisingly, it has only axial symmetry for n = 5. Having five small disks, at what value of r does the rotational symmetry go wrong? Is it possible that, for n = 3 or n = 4, the symmetry vanishes for some intermediate values of r, only to return when r reaches the covering radius?</w:t>
      </w:r>
    </w:p>
    <w:p>
      <w:pPr>
        <w:widowControl w:val="on"/>
        <w:pBdr/>
        <w:spacing w:before="240" w:after="240" w:line="240" w:lineRule="auto"/>
        <w:ind w:left="0" w:right="0"/>
        <w:jc w:val="left"/>
      </w:pPr>
      <w:r>
        <w:rPr>
          <w:color w:val="000000"/>
          <w:sz w:val="24"/>
          <w:szCs w:val="24"/>
        </w:rPr>
        <w:br/>
        <w:t xml:space="preserve">My work consists of important steps towards answering these questions. I pose optimality conditions for a general n and demonstrate a computer program for checking the possible combinatorial configurations. In particular, for n = 3, I show that the optimum can be achieved from a configuration with rotational symmetry for all values of r/R, in harmony with the conjectures and results of simulations.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28565">
    <w:multiLevelType w:val="hybridMultilevel"/>
    <w:lvl w:ilvl="0" w:tplc="93707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28565">
    <w:abstractNumId w:val="93528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420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