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MÓNIKA FEHÉR</w:t>
            </w:r>
          </w:p>
          <w:p w:rsidR="00C275A3" w:rsidRDefault="00A96AEC" w:rsidP="00C275A3">
            <w:pPr>
              <w:pStyle w:val="Hallgatokepzes"/>
            </w:pPr>
            <w:r>
              <w:t>Business Development</w:t>
            </w:r>
            <w:r>
              <w:br/>
            </w:r>
            <w:r w:rsidR="00E77B23">
              <w:t>MA, 4. semester</w:t>
            </w:r>
          </w:p>
          <w:p w:rsidR="00C265CE" w:rsidRPr="009E5FF1" w:rsidRDefault="00E77B23" w:rsidP="00C275A3">
            <w:pPr>
              <w:pStyle w:val="Hallgatokepzes"/>
              <w:rPr>
                <w:b/>
                <w:caps/>
              </w:rPr>
            </w:pPr>
            <w:r>
              <w:t>Károly Róbert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Tamus, Antalné Dr.</w:t>
            </w:r>
          </w:p>
          <w:p w:rsidR="00DB4822" w:rsidRDefault="00DB4822" w:rsidP="00E11062">
            <w:pPr>
              <w:pStyle w:val="Konzulensek"/>
            </w:pPr>
            <w:r w:rsidRPr="00DB4822">
              <w:t>Associate professor, KRF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Which servicer should I choose? Analysing of 7 P from the aspect of customers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service sector the beauty industry is one of the fastest developing industries, the cosmetic industry is a continuously regenerating and expanding branch in the service sector. The basis for the project is that beauty never goes out of the fashion, with people having a desire to be attractive for themselves and for the opposite gender.</w:t>
      </w:r>
    </w:p>
    <w:p>
      <w:pPr>
        <w:pBdr/>
        <w:spacing w:before="240" w:after="240" w:line="240" w:lineRule="auto"/>
        <w:ind w:left="0" w:right="0"/>
        <w:jc w:val="left"/>
      </w:pPr>
      <w:r>
        <w:rPr>
          <w:color w:val="000000"/>
          <w:sz w:val="24"/>
          <w:szCs w:val="24"/>
        </w:rPr>
        <w:t xml:space="preserve">In the composition I have analysed (across the 7P) answers from two females who have had beauty treatment. I’ve completed a competitor analysis to clarify which of the services is the best choice.</w:t>
      </w:r>
    </w:p>
    <w:p>
      <w:pPr>
        <w:pBdr/>
        <w:spacing w:before="240" w:after="240" w:line="240" w:lineRule="auto"/>
        <w:ind w:left="0" w:right="0"/>
        <w:jc w:val="left"/>
      </w:pPr>
      <w:r>
        <w:rPr>
          <w:color w:val="000000"/>
          <w:sz w:val="24"/>
          <w:szCs w:val="24"/>
        </w:rPr>
        <w:t xml:space="preserve">My target was to find answers for the following questions: Which service offers more quality orientated work? Which service offers better quality treatments? Which one has the highest prices? What gives the customers most problems? Which of the tasks should be addressed to give the biggest gain in customer satisfaction? To answer these questions the results have been analysed .</w:t>
      </w:r>
    </w:p>
    <w:p>
      <w:pPr>
        <w:pBdr/>
        <w:spacing w:before="240" w:after="240" w:line="240" w:lineRule="auto"/>
        <w:ind w:left="0" w:right="0"/>
        <w:jc w:val="left"/>
      </w:pPr>
      <w:r>
        <w:rPr>
          <w:color w:val="000000"/>
          <w:sz w:val="24"/>
          <w:szCs w:val="24"/>
        </w:rPr>
        <w:t xml:space="preserve">To process the project various explorative methods have been used. Quantitative asking, qualitative focusteam inteviews and observation. Questionnaires have been handed to customers and an in-depth interview with the beauticians were carried out.</w:t>
      </w:r>
    </w:p>
    <w:p>
      <w:pPr>
        <w:pBdr/>
        <w:spacing w:before="240" w:after="240" w:line="240" w:lineRule="auto"/>
        <w:ind w:left="0" w:right="0"/>
        <w:jc w:val="left"/>
      </w:pPr>
      <w:r>
        <w:rPr>
          <w:color w:val="000000"/>
          <w:sz w:val="24"/>
          <w:szCs w:val="24"/>
        </w:rPr>
        <w:t xml:space="preserve">The target was to measure the customer content using various methods of analysis and report on the findings.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679163">
    <w:multiLevelType w:val="hybridMultilevel"/>
    <w:lvl w:ilvl="0" w:tplc="677614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679163">
    <w:abstractNumId w:val="736791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55624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