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CZUPRÁK</w:t>
            </w:r>
          </w:p>
          <w:p w:rsidR="00C275A3" w:rsidRDefault="00A96AEC" w:rsidP="00C275A3">
            <w:pPr>
              <w:pStyle w:val="Hallgatokepzes"/>
            </w:pPr>
            <w:r>
              <w:t>Engineering Information Technologist</w:t>
            </w:r>
            <w:r>
              <w:br/>
            </w:r>
            <w:r w:rsidR="00E77B23">
              <w:t>BSc, 5.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Kovács</w:t>
            </w:r>
          </w:p>
          <w:p w:rsidR="00DB4822" w:rsidRDefault="00DB4822" w:rsidP="00E11062">
            <w:pPr>
              <w:pStyle w:val="Konzulensek"/>
            </w:pPr>
            <w:r w:rsidRPr="00DB4822">
              <w:t>professor, KF GAMFK</w:t>
            </w:r>
          </w:p>
        </w:tc>
      </w:tr>
      <w:tr w:rsidR="00DB4822" w:rsidTr="00DB4822">
        <w:tc>
          <w:tcPr>
            <w:tcW w:w="9854" w:type="dxa"/>
          </w:tcPr>
          <w:p w:rsidR="00DB4822" w:rsidRPr="00DB4822" w:rsidRDefault="00DB4822" w:rsidP="004D7940">
            <w:pPr>
              <w:pStyle w:val="Konzulensek"/>
            </w:pPr>
            <w:r w:rsidRPr="00DB4822">
              <w:t>Edit Csizmás</w:t>
            </w:r>
          </w:p>
          <w:p w:rsidR="00DB4822" w:rsidRDefault="00DB4822" w:rsidP="00E11062">
            <w:pPr>
              <w:pStyle w:val="Konzulensek"/>
            </w:pPr>
            <w:r w:rsidRPr="00DB4822">
              <w:t>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Swarm-Intelligence solve a problem with Microsoft Robotics Studio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project was to create a robot simulation application with Microsoft Robotics Studio, in which robots are gathering into a group by swarm-intelligence algorithm. In the simulation the robots have a physical dimension, gravity effects them and there is friction between the wheels and the ground. By means of the application we tested a previously published algorithm, which solves the problem to point-like robots with no global navigation capabilities and memory. In this work we examine the case of "fat" robots, that is robots with physical extension, and we propose solution to problems arise from this property. We modified the initial algorithm and tested it by the simulation. The results show, that the simulation application can be used well for testing swarm-intelligence problems. The modified algorithm gives better results for the case of fat robots than the original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39427">
    <w:multiLevelType w:val="hybridMultilevel"/>
    <w:lvl w:ilvl="0" w:tplc="16905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39427">
    <w:abstractNumId w:val="10539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993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