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ZSUPÁNYI</w:t>
            </w:r>
          </w:p>
          <w:p w:rsidR="00C275A3" w:rsidRDefault="00A96AEC" w:rsidP="00C275A3">
            <w:pPr>
              <w:pStyle w:val="Hallgatokepzes"/>
            </w:pPr>
            <w:r>
              <w:t>Engineering Information Technologist</w:t>
            </w:r>
            <w:r>
              <w:br/>
            </w:r>
            <w:r w:rsidR="00E77B23">
              <w:t>BSc, 3.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Rajmund Drenyovszki</w:t>
            </w:r>
          </w:p>
          <w:p w:rsidR="00DB4822" w:rsidRDefault="00DB4822" w:rsidP="00E11062">
            <w:pPr>
              <w:pStyle w:val="Konzulensek"/>
            </w:pPr>
            <w:r w:rsidRPr="00DB4822">
              <w:t>professor’s assistant,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MultiTouch Table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in our world full of electronics, tools and technologies that promise users easier handling get more and more space. If we consider phones, communication tools with touch screen we can see that today they are available for every user. Another essential tool is the computer that have had different forms during the past decades. The device that I have chosen to build shows another form of it. Imagine a computer that can be part of the decoration of our living room and can also entertain our family and friends. This tool is a table that we can control touching it with our fingers. We can control it with not only two but more fingers and it is similar to the Multitouch capability of a modern smart phone. In the mornings we do not have to do anything just sit next to the table and read the news drinking our coffee. Can anything be more comfortable?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89060">
    <w:multiLevelType w:val="hybridMultilevel"/>
    <w:lvl w:ilvl="0" w:tplc="35541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89060">
    <w:abstractNumId w:val="44789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932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