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SZABÓ</w:t>
            </w:r>
          </w:p>
          <w:p w:rsidR="00C275A3" w:rsidRDefault="00A96AEC" w:rsidP="00C275A3">
            <w:pPr>
              <w:pStyle w:val="Hallgatokepzes"/>
            </w:pPr>
            <w:r>
              <w:t>Environmental Management Agricultural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Dr.Jakab Gusztáv</w:t>
            </w:r>
          </w:p>
          <w:p w:rsidR="00DB4822" w:rsidRDefault="00DB4822" w:rsidP="00E11062">
            <w:pPr>
              <w:pStyle w:val="Konzulensek"/>
            </w:pPr>
            <w:r w:rsidRPr="00DB4822">
              <w:t>associate professor, SZIE GK</w:t>
            </w:r>
          </w:p>
        </w:tc>
      </w:tr>
      <w:tr w:rsidR="00DB4822" w:rsidTr="00DB4822">
        <w:tc>
          <w:tcPr>
            <w:tcW w:w="9854" w:type="dxa"/>
          </w:tcPr>
          <w:p w:rsidR="00DB4822" w:rsidRPr="00DB4822" w:rsidRDefault="00DB4822" w:rsidP="004D7940">
            <w:pPr>
              <w:pStyle w:val="Konzulensek"/>
            </w:pPr>
            <w:r w:rsidRPr="00DB4822">
              <w:t>Dr. Jakabné dr. Sándor Zsuzsanna</w:t>
            </w:r>
          </w:p>
          <w:p w:rsidR="00DB4822" w:rsidRDefault="00DB4822" w:rsidP="00E11062">
            <w:pPr>
              <w:pStyle w:val="Konzulensek"/>
            </w:pPr>
            <w:r w:rsidRPr="00DB4822">
              <w:t>senior researcher,  Research  Institute for Fisheries,Aquaculture and Irrigation,Szarvas,Hungary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Occurence of same antibiotic residues in the Körös River bazin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presence and potential adverse effects of pharmaceuticals in the aquatic environment have begun to receive increasing attention in last decades. Antibiotics are the most important and dangerous groups of pharmaceuticals. It was found adsorbed on waste water sludge, sediment, soil due to incomplete degradation in WWTP. Antibiotic resistance is one of the major challenges for human and veterinary medicine. Could be uptake by plants (e.g. river and manure) and could be phytotoxic to the living organism. The main goal of our investigation was to study the accumulation properties of pharmaceuticals and metabolites in the ecosystem of Körös River Basin. Three groups of antibiotics, eg tetracycline, sulphomethazine and nitrofuran metabolites were monitories in water, sediment, macrophytes, fish and zoobentos down the river Körös. The screening method, enzyme linked immunosorbent assay (ELISA) was involved in the analytical measurements of selected compounds. Our measurements on the sediment and aquatic plants from the different tributaries of Körös River are showing a lower pollution level than that from fishponds. However, the impact of human pharmaceutical usage to the ecological status of the river could not be negligible. Almost in all samples concentration of antibiotics after settlements are higher than before the effluents of municipal waste waters. The measured antibiotic values in machrophytes confirm that these compounds can be taken up by different plants either from sediment or from water. This fact demonstrating the bioaccumulation of antibiotics in the studied aquatic plants and also the ecotoxicological risk of pharmaceuticals residues to the aquatic environment. Using the wetlands for removal of different xenobiotics from effluent water of wastewater treatments plant or animal farms should open new facilities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81437">
    <w:multiLevelType w:val="hybridMultilevel"/>
    <w:lvl w:ilvl="0" w:tplc="16660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81437">
    <w:abstractNumId w:val="937814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538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