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DÓRA PÓSALAKY</w:t>
            </w:r>
          </w:p>
          <w:p w:rsidR="00C275A3" w:rsidRDefault="00A96AEC" w:rsidP="00C275A3">
            <w:pPr>
              <w:pStyle w:val="Hallgatokepzes"/>
            </w:pPr>
            <w:r>
              <w:t>Mechanical Engineering, MSc</w:t>
            </w:r>
            <w:r>
              <w:br/>
            </w:r>
            <w:r w:rsidR="00E77B23">
              <w:t>MSc, 11. semester</w:t>
            </w:r>
          </w:p>
          <w:p w:rsidR="00C265CE" w:rsidRPr="009E5FF1" w:rsidRDefault="00E77B23" w:rsidP="00C275A3">
            <w:pPr>
              <w:pStyle w:val="Hallgatokepzes"/>
              <w:rPr>
                <w:b/>
                <w:caps/>
              </w:rPr>
            </w:pPr>
            <w:r>
              <w:t>University of Miskolc</w:t>
            </w:r>
            <w:r w:rsidR="00C275A3">
              <w:br/>
            </w:r>
            <w:r w:rsidR="00DB4822">
              <w:t>Faculty of Mechanical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Imre Török, PhD.</w:t>
            </w:r>
          </w:p>
          <w:p w:rsidR="00DB4822" w:rsidRDefault="00DB4822" w:rsidP="00E11062">
            <w:pPr>
              <w:pStyle w:val="Konzulensek"/>
            </w:pPr>
            <w:r w:rsidRPr="00DB4822">
              <w:t>associate professor , 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Automated welding of the hydrocarbon transfer pipelines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most important phase of constructing hydrocarbon transporting pipelines is carried out by line welding teams. The task to be performed by the line welding teams consists of final welding the root weld, the filler pass and the cover bead of the pipeline sections prepared beside the track. Several workers have to work simultaneously in the correct position on a given circular welding without disturbing one another.</w:t>
      </w:r>
      <w:r>
        <w:rPr>
          <w:color w:val="000000"/>
          <w:sz w:val="24"/>
          <w:szCs w:val="24"/>
        </w:rPr>
        <w:br/>
        <w:t xml:space="preserve">Since the performance of the line welding team is determined mostly by the number of the prepared root welds, and the root welding is the most subtle phase of assembling the pipeline, it is reasonable to concentrate on this element of the technology during the development process.</w:t>
      </w:r>
      <w:r>
        <w:rPr>
          <w:color w:val="000000"/>
          <w:sz w:val="24"/>
          <w:szCs w:val="24"/>
        </w:rPr>
        <w:br/>
        <w:t xml:space="preserve">Nowadays the speeding up world, the developing technologies and the widening range of materials are establishing and even demanding the development of pipeline construction. To perform the lay-in of a given pipeline section as fast as possible and to plan it with ultimate precision are having outstanding importance. The implementation is influenced seriously not only by the applied technology and the qualified professional manpower, but by ambient conditions which are sometimes impossible to plan in advance unfortunately. That is why it is essential to apply the most reliable procedure and professionals.</w:t>
      </w:r>
      <w:r>
        <w:rPr>
          <w:color w:val="000000"/>
          <w:sz w:val="24"/>
          <w:szCs w:val="24"/>
        </w:rPr>
        <w:br/>
        <w:t xml:space="preserve">The subject of my thesis is a root welding experiment. The purpose of the experiment is to collect data and observations on the field of edge distantless automated root welding. The experiment was carried out on an L 485 MB quality basepipe, two types of edge preparations were prepared on two different diameter pipes, and in all cases the groove was formed with edge distantlessly. In the course of the experiment metal transfer welding procedure was applied for preparing the roots, and pulse welding procedure for the filler passes and the cover beads. In order to obtain exact information on the quality of the welds beside the visual inspections the completed test specimens went through several metallographical examinations.</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900477">
    <w:multiLevelType w:val="hybridMultilevel"/>
    <w:lvl w:ilvl="0" w:tplc="763463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900477">
    <w:abstractNumId w:val="1090047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25211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