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PILLER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Dávid Vincze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Alternative Method for Process Monitoring in the Linux Kernel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GNU /Linux is a very popular operating system. It is being widely</w:t>
      </w:r>
      <w:r>
        <w:rPr>
          <w:color w:val="000000"/>
          <w:sz w:val="24"/>
          <w:szCs w:val="24"/>
        </w:rPr>
        <w:br/>
        <w:t xml:space="preserve">used on servers, workstations, desktops, portable computers, smartphones,</w:t>
      </w:r>
      <w:r>
        <w:rPr>
          <w:color w:val="000000"/>
          <w:sz w:val="24"/>
          <w:szCs w:val="24"/>
        </w:rPr>
        <w:br/>
        <w:t xml:space="preserve">embedded systems, etc. It is able to run different kinds of applications at the same time, which may use several processes. For example in the case of</w:t>
      </w:r>
      <w:r>
        <w:rPr>
          <w:color w:val="000000"/>
          <w:sz w:val="24"/>
          <w:szCs w:val="24"/>
        </w:rPr>
        <w:br/>
        <w:t xml:space="preserve">webservers, it is not hard to find systems with thousands of parallel running</w:t>
      </w:r>
      <w:r>
        <w:rPr>
          <w:color w:val="000000"/>
          <w:sz w:val="24"/>
          <w:szCs w:val="24"/>
        </w:rPr>
        <w:br/>
        <w:t xml:space="preserve">processes. In this work we focus on server environments, still one of the primary application areas of GNU/Linux.</w:t>
      </w:r>
      <w:r>
        <w:rPr>
          <w:color w:val="000000"/>
          <w:sz w:val="24"/>
          <w:szCs w:val="24"/>
        </w:rPr>
        <w:br/>
        <w:t xml:space="preserve">In practice, the monitoring of systems under excessive load (constant or periodical) can be a problematic task. Occasionally, process monitoring can be a resource intensive operation which results in unacceptable response times.</w:t>
      </w:r>
      <w:r>
        <w:rPr>
          <w:color w:val="000000"/>
          <w:sz w:val="24"/>
          <w:szCs w:val="24"/>
        </w:rPr>
        <w:br/>
        <w:t xml:space="preserve">This work presents a possible solution to solve the mentioned problem.</w:t>
      </w:r>
      <w:r>
        <w:rPr>
          <w:color w:val="000000"/>
          <w:sz w:val="24"/>
          <w:szCs w:val="24"/>
        </w:rPr>
        <w:br/>
        <w:t xml:space="preserve">In the process of kernel developement, developers must consider different</w:t>
      </w:r>
      <w:r>
        <w:rPr>
          <w:color w:val="000000"/>
          <w:sz w:val="24"/>
          <w:szCs w:val="24"/>
        </w:rPr>
        <w:br/>
        <w:t xml:space="preserve">requirements which often contradict each other. Getting modifications</w:t>
      </w:r>
      <w:r>
        <w:rPr>
          <w:color w:val="000000"/>
          <w:sz w:val="24"/>
          <w:szCs w:val="24"/>
        </w:rPr>
        <w:br/>
        <w:t xml:space="preserve">which affect core functionality included in the stock kernel is also a challenging task.</w:t>
      </w:r>
      <w:r>
        <w:rPr>
          <w:color w:val="000000"/>
          <w:sz w:val="24"/>
          <w:szCs w:val="24"/>
        </w:rPr>
        <w:br/>
        <w:t xml:space="preserve">Hence the presented solution was implemented as a kernel module to make</w:t>
      </w:r>
      <w:r>
        <w:rPr>
          <w:color w:val="000000"/>
          <w:sz w:val="24"/>
          <w:szCs w:val="24"/>
        </w:rPr>
        <w:br/>
        <w:t xml:space="preserve">distribution and porting to newer kernel versions easier. The widespread approach of processes monitoring is based on a virtual filesystem (procfs), which makes the informations on processes available practically as text files. In this work a new, simple interface had been defined between the user and kernel space which provide the necessary informations with a minimal number of system calls. To demonstrate the usage of the new interface this work shows an example application for querying process informations and statistics.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34191">
    <w:multiLevelType w:val="hybridMultilevel"/>
    <w:lvl w:ilvl="0" w:tplc="84481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34191">
    <w:abstractNumId w:val="67834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073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