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HUNGLER ADRIENN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Egyetemi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Valéria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OE AREK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gazdasági válság alakulása - Központban Görögország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2007-ben kirobbant gazdasági válság alakulásának elemzése kerül bemutatásra, központban az Európai Unió egyik legnagyobb problémájával, Görögországgal.</w:t>
      </w:r>
      <w:r>
        <w:rPr>
          <w:color w:val="000000"/>
          <w:sz w:val="24"/>
          <w:szCs w:val="24"/>
        </w:rPr>
        <w:br/>
        <w:t xml:space="preserve">A gazdasági válságok hátterének megismerése elengedhetetlen annak megértéséhez, hogy miért fertőzheti végig a világot időről időre egy-egy krízis. A válságok alakjainak bemutatásával pedig képet kaphatunk arról, természetesen csak utólagos elemzés után, hogy merre tart a világgazdaság.</w:t>
      </w:r>
      <w:r>
        <w:rPr>
          <w:color w:val="000000"/>
          <w:sz w:val="24"/>
          <w:szCs w:val="24"/>
        </w:rPr>
        <w:br/>
        <w:t xml:space="preserve">A világban szinte minden ország mély sebet kapott a válság folyamán, mégis, Görögország esete - a megfelelő intézkedések nélkül - szinte megállíthatatlan csődfolyamatot indíthat el a bankok és pénzintézetek körében, nem is beszélve az Európai Unióra váró csapásokról, amelyeknek következménye az elemzők szerint az EU felbomlása lehet. A legfontosabb kérdés, hogy hogyan képesek az uniós vezetők kezelni a görög helyzetet, hiszen Görögország mellett Spanyolország, Portugália és Olaszország is komoly veszélyforrást jelenthet a későbbiekben, így nem lenne hátrány egy működő stratégia kialakítása.</w:t>
      </w:r>
      <w:r>
        <w:rPr>
          <w:color w:val="000000"/>
          <w:sz w:val="24"/>
          <w:szCs w:val="24"/>
        </w:rPr>
        <w:br/>
        <w:t xml:space="preserve">A 2011. október végén megtartott EU-csúcs sok mindent eldöntött a belső válsággal kapcsolatban, de vajon elég lesz-e mindez, hogy megelőzze az Unió szétbomlását?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00824">
    <w:multiLevelType w:val="hybridMultilevel"/>
    <w:lvl w:ilvl="0" w:tplc="28796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00824">
    <w:abstractNumId w:val="52400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741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