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ÁDÁM TAMÁS</w:t>
            </w:r>
          </w:p>
          <w:p w:rsidR="00C275A3" w:rsidRDefault="00A96AEC" w:rsidP="00C275A3">
            <w:pPr>
              <w:pStyle w:val="Hallgatokepzes"/>
            </w:pPr>
            <w:r>
              <w:t>Műszaki fejlesztő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Andó Mátyás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Csík Zoltán</w:t>
            </w:r>
          </w:p>
          <w:p w:rsidR="00DB4822" w:rsidRDefault="00DB4822" w:rsidP="00E11062">
            <w:pPr>
              <w:pStyle w:val="Konzulensek"/>
            </w:pPr>
            <w:r w:rsidRPr="00DB4822">
              <w:t>ü.v. igazgató,  Gépész Tuning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Versenycélokra tervezett és optimalizált alumínium féknyereg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Sorozatban gyártott személygépkocsikhoz általában öntési technológiával készült féknyergeket használnak. Nagyobb teljesítményű féknyergek, például a versenysport számára, alumíniumból vagy magnéziumból, illetve több dugattyúval gyártják. Ezek a féknyergek szerelhető és nem szerelhető kivitelben készülnek. A nagyteljesítményű féknyergeket úgy kell megtervezni, hogy azok kapcsolódni tudjanak a csatlakozó alkatrészekhez (féktárcsa, felfogató konzol, stb.). Ezek az igények kielégíthetőek egyedi gyártású forgácsolt féknyergek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létrehoztam a féknyereg konstrukciós modelljét, amely könnyen illeszthető a különböző kialakításokhoz. Az univerzalitást a modell parametrikus tervezése és a cserélhető közbetétek biztosítják. A tervezésnél fő szempont volt a féknyereg minimális súlya, hogy a rugózatlan tömeg és a tehetetlenségi erők minimálisak legyenek. Ezért Ansys programban létrehoztam a féknyereg működési körülményeit leíró szimulációs modellt. Ennek segítségével vizsgáltam a féknyeregben keletkező feszültségeket és deformációkat.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szimulációs eredmények alapján megfelelőnek ítélt féknyereg konstrukcióból prototípust gyártottam. A gyártás 3 tengelyes marógépen történt, melyhez CAM rendszer segítségével programot írtam. Ez a program rugalmasan változik, ha a CAD modellt változtatom.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prototípuson méréseket végeztem, melynek eredményeként meghatároztam a nyomás kinyílás függvényt (0,1 mm kinyílás 1 MPa-onként). Ennek a függvénynek a segítségével identifikáltam a szimulációs modellem peremfeltételeit, hogy a valóságot jobban leírja. Erre azért volt szükség, hogy a szimulációt biztonságosan tudjam használni a féknyereg fejlesztésének további fázisaiban.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következő lépéseként létrehoztam egy modellt, amelynek a geometriáját úgy alkottam meg, hogy abba egy nagyteljesítményű fékbetétet tudjak használni. Az ellenőrzés céljából ezen a modellen is végeztem szimulációt, amely megfelelő eredményeket adott.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optimális betétkopás és a nagy fékteljesítmény elérése céljából további vizsgálatokat végeztem, ahol a dugattyúk elhelyezkedését és átmérők arányát változtattam. Ennek eredményeként megállapítottam, hogy az átmérők változtatásával egyenletesebb betétkopás érhető el, mint a dugattyúk helyzetének megváltoztatásával.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sikerült létrehoznom egy rugalmasan változtatható rendszert, mellyel különböző személygépkocsikhoz megfelelő teljesítményű féknyergek gyorsan és gazdaságosan legyárthatóak.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29717">
    <w:multiLevelType w:val="hybridMultilevel"/>
    <w:lvl w:ilvl="0" w:tplc="23910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29717">
    <w:abstractNumId w:val="12829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159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