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NAGY</w:t>
            </w:r>
          </w:p>
          <w:p w:rsidR="00C275A3" w:rsidRDefault="00A96AEC" w:rsidP="00C275A3">
            <w:pPr>
              <w:pStyle w:val="Hallgatokepzes"/>
            </w:pPr>
            <w:r>
              <w:t>Technical Developement</w:t>
            </w:r>
            <w:r>
              <w:br/>
            </w:r>
            <w:r w:rsidR="00E77B23">
              <w:t>MSc, 2.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ERVIN PINTER</w:t>
            </w:r>
          </w:p>
          <w:p w:rsidR="00DB4822" w:rsidRDefault="00C275A3" w:rsidP="004D7940">
            <w:pPr>
              <w:pStyle w:val="Hallgatokepzes"/>
            </w:pPr>
            <w:r>
              <w:t>Technical Developement</w:t>
            </w:r>
            <w:r w:rsidR="00A96AEC">
              <w:br/>
              <w:t>MSc, 2.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Ervin Szabó</w:t>
            </w:r>
          </w:p>
          <w:p w:rsidR="00DB4822" w:rsidRDefault="00DB4822" w:rsidP="00E11062">
            <w:pPr>
              <w:pStyle w:val="Konzulensek"/>
            </w:pPr>
            <w:r w:rsidRPr="00DB4822">
              <w:t>assosiate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DEVELOPEMENT OF BEVEL GEARBOX WITH SIX AXES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task was to plane a six axis gearbox with bevel gear. One axis is driven and it drives the other five axis trough bevel gears. The cover of the gearbox need to be lightend and angular.</w:t>
      </w:r>
    </w:p>
    <w:p>
      <w:pPr>
        <w:widowControl w:val="on"/>
        <w:pBdr/>
        <w:spacing w:before="240" w:after="240" w:line="240" w:lineRule="auto"/>
        <w:ind w:left="0" w:right="0"/>
        <w:jc w:val="left"/>
      </w:pPr>
      <w:r>
        <w:rPr>
          <w:color w:val="000000"/>
          <w:sz w:val="24"/>
          <w:szCs w:val="24"/>
        </w:rPr>
        <w:t xml:space="preserve">This gearbox can apply by robots and by drying towers. In the thesis is showen the locations possibility of the new gearbox.</w:t>
      </w:r>
    </w:p>
    <w:p>
      <w:pPr>
        <w:widowControl w:val="on"/>
        <w:pBdr/>
        <w:spacing w:before="240" w:after="240" w:line="240" w:lineRule="auto"/>
        <w:ind w:left="0" w:right="0"/>
        <w:jc w:val="left"/>
      </w:pPr>
      <w:r>
        <w:rPr>
          <w:color w:val="000000"/>
          <w:sz w:val="24"/>
          <w:szCs w:val="24"/>
        </w:rPr>
        <w:t xml:space="preserve">Wevused new methods in develope process. We apply modern numerical methods, at the calculation of the bevel gears.</w:t>
      </w:r>
    </w:p>
    <w:p>
      <w:pPr>
        <w:widowControl w:val="on"/>
        <w:pBdr/>
        <w:spacing w:before="240" w:after="240" w:line="240" w:lineRule="auto"/>
        <w:ind w:left="0" w:right="0"/>
        <w:jc w:val="left"/>
      </w:pPr>
      <w:r>
        <w:rPr>
          <w:color w:val="000000"/>
          <w:sz w:val="24"/>
          <w:szCs w:val="24"/>
        </w:rPr>
        <w:t xml:space="preserve">We determinated the mechanical models and solved it. We optimalised the assembly process. By the gearbox had determinated the maintence.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95537">
    <w:multiLevelType w:val="hybridMultilevel"/>
    <w:lvl w:ilvl="0" w:tplc="98210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95537">
    <w:abstractNumId w:val="43495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6109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