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ANNA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Zelena Dóra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Kísérleti Orvostudományi Kutatóintézete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vazopresszin hiány hatása a laktáló nőstények magatartására Brattleboro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korai anya-gyermek kapcsolat fontos szerepet játszik a csecsemő lelki és szomatikus fejlődésében, mely zavart szenvedhet ha az anyánál postpartum blues vagy depresszió alakul ki. A vazopresszin (AVP) kulcsszerepet tölt be a szociális viselkedés szabályozásában, szerepe lehet a depresszió, a szorongásos kórképek kialakulásában is.</w:t>
      </w:r>
      <w:r>
        <w:rPr>
          <w:color w:val="000000"/>
          <w:sz w:val="24"/>
          <w:szCs w:val="24"/>
        </w:rPr>
        <w:br/>
        <w:t xml:space="preserve">Kérdés: Az AVP hiánya befolyásolja-e az anyák magatartását, a postpartum depresszió létrejöttében szerepet játszhat-e? Anyag és módszer: AVP hiányos, heterozigóta és vad típusú laktáló Brattleboro patkányokat hasonlítottunk össze. A szülést követően az utódok számát/nemét standardizáltuk és az első héten a spontán anyai magatartás vizsgáltuk naponta 3-szor 1-1 órán keresztül. Ezután a szorongásukat az emelt keresztpalló tesztben, a hedóniára való képességüket a cukor preferencia tesztben és a depresszió-szerű magatartásukat a kényszeres úszás tesztben követtük. Ezen viselkedésekben szerepet játszó agyterületeket c-fos immuncitokémiával elemeztük. Annak érdekében, hogy kizárjuk az AVP perifériás hatásainak magatartást befolyásoló szerepét, dezmopresszint kibocsájtó ozmotikus minipumpát ültettünk be az állatok egy részének. Eredmények: Az AVP hiányos állatok kevesebb időt töltöttek a kicsinyek gondozásával, már a szoptatás első napján is jelentősen többet tartózkodtak a fészken kívül, s ez dezmopresszin hatására sem változott. A Brattleboro anyák a szorongási paraméterekben alacsonyabb tendenciát mutattak, viszont egyértelműen hedonistábbak és kevésbé depressziósak voltak. Mind a nucleus accumbensben, a medialis preopticus areaban, a PVN-ben és a SON-ban, mind az amygdalában alap állapotban több sejt volt aktív náluk, s stresszre kevésbé aktiválódtak. Viszont a prefrontalis kéregben, a lateralis septumban, a BNST-ben, a SCN-ban nem találtunk több aktív sejtet. Következtetések: Vizsgálataink igazolták, hogy az AVP hiánya az anyai gondoskodó magatartás zavarához vezethet. Ezzel ellentétben a depresszió-szerű tünetekre - a hímekben találtakhoz hasonlóan- jó hatással volt (oka lehet az alacsonyabb stressz-reaktivitás). Irodalmi adatok alapján valószínű, hogy az előbbi folyamatban a V1a, míg az utóbbiban a V1b receptorok játszhatnak nagyobb szerepet. Ez a tény reményt ad a postpartum zavarok szelektív befolyásolására AVP agonisták ill. antagonisták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90810">
    <w:multiLevelType w:val="hybridMultilevel"/>
    <w:lvl w:ilvl="0" w:tplc="6480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90810">
    <w:abstractNumId w:val="69890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602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