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BORSOS ANDRÁS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ÓNODI-SZŰCS ZOLTÁN</w:t>
            </w:r>
          </w:p>
          <w:p w:rsidR="00DB4822" w:rsidRDefault="00C275A3" w:rsidP="004D7940">
            <w:pPr>
              <w:pStyle w:val="Hallgatokepzes"/>
            </w:pPr>
            <w:r>
              <w:t>Gazdálkodási és menedzsment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Kerékgyártó Györgyné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 (BCE - Statisztika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középiskolai eredmények és az egyetemi teljesítmények összefüggése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 során a 2008 óta alkalmazott felsőoktatási felvételi szisztéma hatékonyságát vizsgáltuk az „Egyetem”1 A, B és C karának adatai alapján, melyek forrása a Neptun tanulmányi rendszer volt. Az elemzés módszertani gerincét statisztikai metódusok adták korrelációs és regressziós összefüggések megállapításán keresztül.</w:t>
      </w:r>
      <w:r>
        <w:rPr>
          <w:color w:val="000000"/>
          <w:sz w:val="24"/>
          <w:szCs w:val="24"/>
        </w:rPr>
        <w:br/>
        <w:t xml:space="preserve">Első sorban azokra a kérdésekre kerestük a választ, hogy a felvételi eljárás végeredménye hiteles információt hordoz-e a későbbi egyetemi teljesítményről, vagy esetleg a jó érettségi semmi garanciát nem jelent a jövőre nézve. Igyekeztünk kideríteni, hogy a rendszert illető számtalan kritika közül melyek jogosak, illetve lehetséges-e egyáltalán eliminálni némelyik torzító hatást. Úgy gondoljuk, hogy a minőségi felsőoktatás elérésének egyik első lépése, hogy megfelelő szűrő-mechanizmusokat dolgozzunk ki, ám ezt a mércét a jelenlegi gyakorlat nem biztos, hogy maradéktalanul teljesíti.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552712">
    <w:multiLevelType w:val="hybridMultilevel"/>
    <w:lvl w:ilvl="0" w:tplc="69120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552712">
    <w:abstractNumId w:val="735527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01092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