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ANDRÁS BORSOS</w:t>
            </w:r>
          </w:p>
          <w:p w:rsidR="00C275A3" w:rsidRDefault="00A96AEC" w:rsidP="00C275A3">
            <w:pPr>
              <w:pStyle w:val="Hallgatokepzes"/>
            </w:pPr>
            <w:r>
              <w:t>Finance and accounzing</w:t>
            </w:r>
            <w:r>
              <w:br/>
            </w:r>
            <w:r w:rsidR="00E77B23">
              <w:t>BSc, 2. semester</w:t>
            </w:r>
          </w:p>
          <w:p w:rsidR="00C265CE" w:rsidRPr="009E5FF1" w:rsidRDefault="00E77B23" w:rsidP="00C275A3">
            <w:pPr>
              <w:pStyle w:val="Hallgatokepzes"/>
              <w:rPr>
                <w:b/>
                <w:caps/>
              </w:rPr>
            </w:pPr>
            <w:r>
              <w:t>Corvinus University of Budapest</w:t>
            </w:r>
            <w:r w:rsidR="00C275A3">
              <w:br/>
            </w:r>
            <w:r w:rsidR="00DB4822">
              <w:t>Faculty of Business Administration</w:t>
            </w:r>
          </w:p>
        </w:tc>
        <w:tc>
          <w:tcPr>
            <w:tcW w:w="4914" w:type="dxa"/>
          </w:tcPr>
          <w:p w:rsidR="00DB4822" w:rsidRPr="00DB4822" w:rsidRDefault="00DB4822" w:rsidP="004D7940">
            <w:pPr>
              <w:pStyle w:val="Hallgatonev"/>
              <w:rPr>
                <w:caps/>
              </w:rPr>
            </w:pPr>
            <w:r w:rsidRPr="00DB4822">
              <w:rPr>
                <w:caps/>
              </w:rPr>
              <w:t>ZOLTÁN ÓNODI-SZŰCS</w:t>
            </w:r>
          </w:p>
          <w:p w:rsidR="00DB4822" w:rsidRDefault="00C275A3" w:rsidP="004D7940">
            <w:pPr>
              <w:pStyle w:val="Hallgatokepzes"/>
            </w:pPr>
            <w:r>
              <w:t>Business administration</w:t>
            </w:r>
            <w:r w:rsidR="00A96AEC">
              <w:br/>
              <w:t>BSc, 4. semester</w:t>
            </w:r>
          </w:p>
          <w:p w:rsidR="00DB4822" w:rsidRDefault="00DB4822" w:rsidP="004D7940">
            <w:pPr>
              <w:pStyle w:val="Hallgatointezmeny-kar"/>
            </w:pPr>
            <w:r>
              <w:t>Corvinus University of Budapest</w:t>
            </w:r>
          </w:p>
          <w:p w:rsidR="00C265CE" w:rsidRPr="009E5FF1" w:rsidRDefault="00DB4822" w:rsidP="004D7940">
            <w:pPr>
              <w:pStyle w:val="Hallgatointezmeny-kar"/>
              <w:rPr>
                <w:b/>
                <w:caps/>
              </w:rPr>
            </w:pPr>
            <w:r>
              <w:t>Faculty of Business Administration</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Györgyné Kerékgyártó Phd.</w:t>
            </w:r>
          </w:p>
          <w:p w:rsidR="00DB4822" w:rsidRDefault="00DB4822" w:rsidP="00E11062">
            <w:pPr>
              <w:pStyle w:val="Konzulensek"/>
            </w:pPr>
            <w:r w:rsidRPr="00DB4822">
              <w:t>professor,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RELATIONSHIP AMONG ADMISSIONS SCORES AND ACADEMIC PERFORMANCE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our paper we examined the efficiency of the Hungarian preliminary method based on datas from "Universty 1. A, B and C faculties" between 2008 and 2009. (The datas of NEPTUN system were our primary sources.) The methodical basis to the analysis came from statisctical tools, such as correlation and regression.</w:t>
      </w:r>
    </w:p>
    <w:p>
      <w:pPr>
        <w:pBdr/>
        <w:spacing w:before="240" w:after="240" w:line="240" w:lineRule="auto"/>
        <w:ind w:left="0" w:right="0"/>
        <w:jc w:val="left"/>
      </w:pPr>
      <w:r>
        <w:rPr>
          <w:color w:val="000000"/>
          <w:sz w:val="24"/>
          <w:szCs w:val="24"/>
        </w:rPr>
        <w:t xml:space="preserve">Our primary goal was to find out that the result of preliminary process is credible enough to use as the only information source for consideration of applicants. It is not obvious that the performance at graduation is an accurate indicator for the afterwards universtity accomplishments. Maybe it means no garantee for anything. We wanted to bring to light that which are out of the countless critics against prleiminary methods actually rightful and well-founded. We also tried to make some suggestion to improve the system to make it capable to fill its role: to be an adequate filter-mechanism.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511289">
    <w:multiLevelType w:val="hybridMultilevel"/>
    <w:lvl w:ilvl="0" w:tplc="235895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511289">
    <w:abstractNumId w:val="5051128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5771543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