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ILLÉS</w:t>
            </w:r>
          </w:p>
          <w:p w:rsidR="00C275A3" w:rsidRDefault="00A96AEC" w:rsidP="00C275A3">
            <w:pPr>
              <w:pStyle w:val="Hallgatokepzes"/>
            </w:pPr>
            <w:r>
              <w:t>Hungarian language and literature - History</w:t>
            </w:r>
            <w:r>
              <w:br/>
            </w:r>
            <w:r w:rsidR="00E77B23">
              <w:t>BA, 5. semester</w:t>
            </w:r>
          </w:p>
          <w:p w:rsidR="00C265CE" w:rsidRPr="009E5FF1" w:rsidRDefault="00E77B23" w:rsidP="00C275A3">
            <w:pPr>
              <w:pStyle w:val="Hallgatokepzes"/>
              <w:rPr>
                <w:b/>
                <w:caps/>
              </w:rPr>
            </w:pPr>
            <w:r>
              <w:t>Univerzit J. Selye</w:t>
            </w:r>
            <w:r w:rsidR="00C275A3">
              <w:br/>
            </w:r>
            <w:r w:rsidR="00DB4822">
              <w:t>Faculty of Teacher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Tamás Török, PhD.</w:t>
            </w:r>
          </w:p>
          <w:p w:rsidR="00DB4822" w:rsidRDefault="00DB4822" w:rsidP="00E11062">
            <w:pPr>
              <w:pStyle w:val="Konzulensek"/>
            </w:pPr>
            <w:r w:rsidRPr="00DB4822">
              <w:t>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place-names in the district of Dunaszerdahely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investigation of name origins, the motivation and reasons for the chosen naming are the most valuable and colorful parts of the linguistics (KÁZMÉR 1993, 18). This statement is also true for the whole field of the onomastics, including toponym investigation.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reason, why I have chosen the investigation of the settlement names in the district of Dunaszerdahely as the topic of my thesis is, that as the citizen of Rye Island (Csallóköz) and the member of the Highland Hungarian community I think it is important to know the history and the name origins of the surrounding towns and villages.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main topic of my study is the semantic and functional analysis of the settlement names, which is based on the categorization of Istvan Hoffmann, who can be considered as the most recognized expert of the investigated topic. Hoffmann’s novel processing represents a new approach in settlement name categorization. This novel approach is based on the summarization, examination of the usability and disadvantages of his predecessors work, and the goal was the creation of a new system, which can be used for processing a large number of mikrotoponym materials and studies (HOFFMANN 2007, 41). He is considering the part-name as the basic of the structural analysis. The next chapter of my thesis contains the analysis of the toponyms in the district of Dunaszerdahely, including one- and two-element toponyms (functional division) and the semantic part, based on the work of Loránd BENKŐ. For the lexical-morphological and historical analysis as the basis Laszlo Angyal’s study was taken. The final part of my TDK thesis contains the database, where the official Slovak and Hungarian settlement names are listed, also with their historical versions in chronological order. This database can be considered as the main part of my work, as it represents the basis for the functional-semantic and lexical-morphological aspects of analysis. Only few researchers have so far dealt with this type of research of Highland’s toponyms. From the studies I would like to highlight the work of Tamás TÖRÖK: ”Települések az Alsó-Ipoly mentén” and László ANGYAL: ˮSzinkrón nyelvészeti módszerek alkalmazása a helynévkutatásban”, which provide a comprehensive analysis of the region’s place-names.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20246">
    <w:multiLevelType w:val="hybridMultilevel"/>
    <w:lvl w:ilvl="0" w:tplc="53926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20246">
    <w:abstractNumId w:val="37120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310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