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RÓBERT BEREI</w:t>
            </w:r>
          </w:p>
          <w:p w:rsidR="00C275A3" w:rsidRDefault="00A96AEC" w:rsidP="00C275A3">
            <w:pPr>
              <w:pStyle w:val="Hallgatokepzes"/>
            </w:pPr>
            <w:r>
              <w:t>Law Enforcement Management</w:t>
            </w:r>
            <w:r>
              <w:br/>
            </w:r>
            <w:r w:rsidR="00E77B23">
              <w:t>MA, 4.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Máté Sivadó</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Are beat officers the community policemen of the futur?
Possibilities of adapting the community policing philosophy in Hungary
</w:t>
      </w:r>
    </w:p>
    <w:p w:rsidR="00D71DF5" w:rsidRDefault="00D71DF5" w:rsidP="00AD2602">
      <w:pPr>
        <w:jc w:val="both"/>
      </w:pPr>
    </w:p>
    <w:p>
      <w:pPr>
        <w:pBdr/>
        <w:spacing w:before="240" w:after="240" w:line="240" w:lineRule="auto"/>
        <w:ind w:left="0" w:right="0"/>
        <w:jc w:val="left"/>
      </w:pPr>
      <w:r>
        <w:rPr>
          <w:color w:val="000000"/>
          <w:sz w:val="24"/>
          <w:szCs w:val="24"/>
        </w:rPr>
        <w:t xml:space="preserve">This paper takes aim at examining the possibility of adapting the community policing philosophy in Hungary, especially considering if beat officers’ service is or could be suitable to implement the main theory of community policing in our country. The examination in first place has trended toward public order protection sector and possibilities in crime prevention.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According to the author’s starting point the Hungarian police does not behave fairly open to the problems of local communities. In the background of which stands the militarized and centralized police organization. The author means that if implementing in practice the main theory of community policing the police would be able to contribute more efficiently to public order protection on local level.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first part of this paper vital categories essential to process the field effectivly are going to be cleared by studying special literature. After that the author presents the main models and theories and traverses the project results of highly appreciated authors.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He presents the Hungarian situation by traversing fundamental legal questions, relevant laws, normative ordinances, examining responsibility and stakeholding in creating and keeping public safety. Henceforward he presents the recent situation and experiences of beat officers’ service. At last it reviews the possibilities of developing and conditions of execution, takes sides in the problem presented in the hypothesis and proposes amendments.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accordance with the sequitur better cooperation with the sociaty assumes an open mind and decentralization. Phenomenas like massmovements or organized crime need to be controlled by central power, special units, but public safety protection is basicly task on the local level. There is neither any chance to change or decentralize the recent organic structure of the Hungarian Police in short-term, nor political intent. The author’s answer to the heading’s question is, that beat officer is possibly the community policeman of the future, as today beat officers seem most similar to community policemen. Adapting community policing theory will remain their problem in first 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49526">
    <w:multiLevelType w:val="hybridMultilevel"/>
    <w:lvl w:ilvl="0" w:tplc="65966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49526">
    <w:abstractNumId w:val="89349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342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