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HORVÁTH</w:t>
            </w:r>
          </w:p>
          <w:p w:rsidR="00C275A3" w:rsidRDefault="00A96AEC" w:rsidP="00C275A3">
            <w:pPr>
              <w:pStyle w:val="Hallgatokepzes"/>
            </w:pPr>
            <w:r>
              <w:t>mathematics</w:t>
            </w:r>
            <w:r>
              <w:br/>
            </w:r>
            <w:r w:rsidR="00E77B23">
              <w:t>MSc,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Bácsó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 geodesic mappings of Riemannian spaces (which have special (cyclic) Ricci tensor)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n-dimensional Riemannian space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91605006" name="name1512b8cdfb8e99" descr="imgtmp_14773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1.gif"/>
                    <pic:cNvPicPr/>
                  </pic:nvPicPr>
                  <pic:blipFill>
                    <a:blip r:embed="rId1512b8cdfb8e5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is called a Riemannian space with cyclic Ricci tensor [1], if the Ricci tensor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58400"/>
            <wp:docPr id="82769516" name="name1512b8cdfb936c" descr="imgtmp_14773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2.gif"/>
                    <pic:cNvPicPr/>
                  </pic:nvPicPr>
                  <pic:blipFill>
                    <a:blip r:embed="rId1512b8cdfb93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satisfies the following condition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612800" cy="158400"/>
            <wp:docPr id="64710566" name="name1512b8cdfb9a0e" descr="imgtmp_14773_int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3.gif"/>
                    <pic:cNvPicPr/>
                  </pic:nvPicPr>
                  <pic:blipFill>
                    <a:blip r:embed="rId1512b8cdfb99d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8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, where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58400"/>
            <wp:docPr id="55788817" name="name1512b8cdfb9efa" descr="imgtmp_14773_int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4.gif"/>
                    <pic:cNvPicPr/>
                  </pic:nvPicPr>
                  <pic:blipFill>
                    <a:blip r:embed="rId1512b8cdfb9eb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the Ricci tensor of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89938149" name="name1512b8cdfba6d5" descr="imgtmp_14773_int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5.gif"/>
                    <pic:cNvPicPr/>
                  </pic:nvPicPr>
                  <pic:blipFill>
                    <a:blip r:embed="rId1512b8cdfba6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, and the symbol ”,” denotes the covariant derivation with respect to Levi-Civita connection of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5583523" name="name1512b8cdfbad4c" descr="imgtmp_14773_int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6.gif"/>
                    <pic:cNvPicPr/>
                  </pic:nvPicPr>
                  <pic:blipFill>
                    <a:blip r:embed="rId1512b8cdfba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094400" cy="280800"/>
            <wp:docPr id="46425015" name="name1512b8cdfbb4e7" descr="imgtmp_14773_int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7.gif"/>
                    <pic:cNvPicPr/>
                  </pic:nvPicPr>
                  <pic:blipFill>
                    <a:blip r:embed="rId1512b8cdfbb4a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400" cy="28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and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094400" cy="259200"/>
            <wp:docPr id="14745618" name="name1512b8cdfbbb8b" descr="imgtmp_14773_int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8.gif"/>
                    <pic:cNvPicPr/>
                  </pic:nvPicPr>
                  <pic:blipFill>
                    <a:blip r:embed="rId1512b8cdfbbb4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4400" cy="259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be two Riemannian spaces on the underlying manifold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88000" cy="144000"/>
            <wp:docPr id="92058345" name="name1512b8cdfbc234" descr="imgtmp_14773_int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9.gif"/>
                    <pic:cNvPicPr/>
                  </pic:nvPicPr>
                  <pic:blipFill>
                    <a:blip r:embed="rId1512b8cdfbc1f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 A mapping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91200" cy="172800"/>
            <wp:docPr id="23251603" name="name1512b8cdfbcaf8" descr="imgtmp_14773_int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10.gif"/>
                    <pic:cNvPicPr/>
                  </pic:nvPicPr>
                  <pic:blipFill>
                    <a:blip r:embed="rId1512b8cdfbcab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is called geodesic, if it maps an arbitrary geodesic curve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32246040" name="name1512b8cdfbd30a" descr="imgtmp_14773_int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11.gif"/>
                    <pic:cNvPicPr/>
                  </pic:nvPicPr>
                  <pic:blipFill>
                    <a:blip r:embed="rId1512b8cdfbd2c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of to a geodesic curve of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72800"/>
            <wp:docPr id="49293588" name="name1512b8cdfbdbbf" descr="imgtmp_14773_int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4773_int_12.gif"/>
                    <pic:cNvPicPr/>
                  </pic:nvPicPr>
                  <pic:blipFill>
                    <a:blip r:embed="rId1512b8cdfbdb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. [2]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lecture I would like to show some results in the subject of geodesic mappings of Riemannian space with cyclic Ricci tensor.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first I investigate the geodetic mappings of a Riemannian space with cyclic Ricci tensor into another Riemannian space with cyclic Ricci tensor.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Finally I show that, the Riemannian – Einstein space with cyclic Ricci tensor admit only trivial geodesic mapping.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References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M. C. Chaki – U. C. De: On pseudo symmetric spaces, Acta Math. Hung. 54, 1989. 185.-190. 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Синюков Н. С.: Геодезическое отображение римановых пространств, Москва, Наука, 1979.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609462">
    <w:multiLevelType w:val="hybridMultilevel"/>
    <w:lvl w:ilvl="0" w:tplc="18498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609462">
    <w:abstractNumId w:val="51609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5830527" Type="http://schemas.openxmlformats.org/officeDocument/2006/relationships/numbering" Target="numbering.xml"/><Relationship Id="rId1512b8cdfb8e5c" Type="http://schemas.openxmlformats.org/officeDocument/2006/relationships/image" Target="media/imgrId1512b8cdfb8e5c.gif"/><Relationship Id="rId1512b8cdfb9330" Type="http://schemas.openxmlformats.org/officeDocument/2006/relationships/image" Target="media/imgrId1512b8cdfb9330.gif"/><Relationship Id="rId1512b8cdfb99d2" Type="http://schemas.openxmlformats.org/officeDocument/2006/relationships/image" Target="media/imgrId1512b8cdfb99d2.gif"/><Relationship Id="rId1512b8cdfb9ebe" Type="http://schemas.openxmlformats.org/officeDocument/2006/relationships/image" Target="media/imgrId1512b8cdfb9ebe.gif"/><Relationship Id="rId1512b8cdfba699" Type="http://schemas.openxmlformats.org/officeDocument/2006/relationships/image" Target="media/imgrId1512b8cdfba699.gif"/><Relationship Id="rId1512b8cdfbad10" Type="http://schemas.openxmlformats.org/officeDocument/2006/relationships/image" Target="media/imgrId1512b8cdfbad10.gif"/><Relationship Id="rId1512b8cdfbb4a7" Type="http://schemas.openxmlformats.org/officeDocument/2006/relationships/image" Target="media/imgrId1512b8cdfbb4a7.gif"/><Relationship Id="rId1512b8cdfbbb4e" Type="http://schemas.openxmlformats.org/officeDocument/2006/relationships/image" Target="media/imgrId1512b8cdfbbb4e.gif"/><Relationship Id="rId1512b8cdfbc1f8" Type="http://schemas.openxmlformats.org/officeDocument/2006/relationships/image" Target="media/imgrId1512b8cdfbc1f8.gif"/><Relationship Id="rId1512b8cdfbcabc" Type="http://schemas.openxmlformats.org/officeDocument/2006/relationships/image" Target="media/imgrId1512b8cdfbcabc.gif"/><Relationship Id="rId1512b8cdfbd2cd" Type="http://schemas.openxmlformats.org/officeDocument/2006/relationships/image" Target="media/imgrId1512b8cdfbd2cd.gif"/><Relationship Id="rId1512b8cdfbdb83" Type="http://schemas.openxmlformats.org/officeDocument/2006/relationships/image" Target="media/imgrId1512b8cdfbdb8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